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hint="eastAsia" w:ascii="黑体" w:hAnsi="宋体" w:eastAsia="黑体"/>
        </w:rPr>
      </w:pP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浙特教职院</w:t>
      </w:r>
      <w:r>
        <w:rPr>
          <w:rFonts w:hint="eastAsia" w:ascii="华文仿宋" w:hAnsi="华文仿宋" w:eastAsia="华文仿宋" w:cs="仿宋_GB2312"/>
          <w:sz w:val="32"/>
          <w:szCs w:val="32"/>
        </w:rPr>
        <w:t>〔</w:t>
      </w:r>
      <w:r>
        <w:rPr>
          <w:rFonts w:ascii="华文仿宋" w:hAnsi="华文仿宋" w:eastAsia="华文仿宋" w:cs="仿宋_GB2312"/>
          <w:sz w:val="32"/>
          <w:szCs w:val="32"/>
        </w:rPr>
        <w:t>201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仿宋_GB2312"/>
          <w:sz w:val="32"/>
          <w:szCs w:val="32"/>
        </w:rPr>
        <w:t>〕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65</w:t>
      </w:r>
      <w:r>
        <w:rPr>
          <w:rFonts w:hint="eastAsia" w:ascii="华文仿宋" w:hAnsi="华文仿宋" w:eastAsia="华文仿宋" w:cs="仿宋_GB2312"/>
          <w:sz w:val="32"/>
          <w:szCs w:val="32"/>
        </w:rPr>
        <w:t>号</w:t>
      </w:r>
    </w:p>
    <w:p>
      <w:pPr>
        <w:widowControl/>
        <w:shd w:val="clear" w:color="auto" w:fill="FFFFFF"/>
        <w:jc w:val="center"/>
        <w:rPr>
          <w:rFonts w:hint="eastAsia"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eastAsia="zh-CN"/>
        </w:rPr>
        <w:t>关于公布学校</w:t>
      </w:r>
      <w:r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  <w:t>2016-2017学年青年教师助教培养考核结果的通知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各处室、院、系（部、中心）：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根据学校《青年教师助教培养暂行办法》，学校对2016年10月至2017年8月期间参加青年教师助教培养的青年教师及指导教师进行考核：施慧颖、刘雨、王艺霖、吴晓波4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位青年</w:t>
      </w:r>
      <w:r>
        <w:rPr>
          <w:rFonts w:hint="eastAsia" w:ascii="仿宋" w:hAnsi="仿宋" w:eastAsia="仿宋" w:cs="仿宋"/>
          <w:sz w:val="32"/>
          <w:szCs w:val="32"/>
        </w:rPr>
        <w:t>教师助教培养考核合格；俞芹、刘海群、邱淑女、傅敏4位指导教师的导师培养工作考核合格。</w:t>
      </w:r>
    </w:p>
    <w:tbl>
      <w:tblPr>
        <w:tblStyle w:val="7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01"/>
        <w:gridCol w:w="1429"/>
        <w:gridCol w:w="993"/>
        <w:gridCol w:w="2243"/>
        <w:gridCol w:w="178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青年教师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所在部门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导师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4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考核结果</w:t>
            </w:r>
          </w:p>
        </w:tc>
        <w:tc>
          <w:tcPr>
            <w:tcW w:w="20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培养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青年教师考核结果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导师考核结果</w:t>
            </w:r>
          </w:p>
        </w:tc>
        <w:tc>
          <w:tcPr>
            <w:tcW w:w="20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施慧</w:t>
            </w:r>
            <w:r>
              <w:rPr>
                <w:rFonts w:ascii="宋体" w:hAnsi="宋体"/>
                <w:sz w:val="24"/>
                <w:szCs w:val="21"/>
              </w:rPr>
              <w:t>颖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基础</w:t>
            </w:r>
            <w:r>
              <w:rPr>
                <w:rFonts w:ascii="宋体" w:hAnsi="宋体"/>
                <w:sz w:val="24"/>
                <w:szCs w:val="21"/>
              </w:rPr>
              <w:t>教学部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俞</w:t>
            </w:r>
            <w:r>
              <w:rPr>
                <w:rFonts w:ascii="宋体" w:hAnsi="宋体"/>
                <w:sz w:val="24"/>
                <w:szCs w:val="21"/>
              </w:rPr>
              <w:t>芹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20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2015.9-2017.7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刘</w:t>
            </w:r>
            <w:r>
              <w:rPr>
                <w:rFonts w:ascii="宋体" w:hAnsi="宋体"/>
                <w:sz w:val="24"/>
                <w:szCs w:val="21"/>
              </w:rPr>
              <w:t>雨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基础</w:t>
            </w:r>
            <w:r>
              <w:rPr>
                <w:rFonts w:ascii="宋体" w:hAnsi="宋体"/>
                <w:sz w:val="24"/>
                <w:szCs w:val="21"/>
              </w:rPr>
              <w:t>教学部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刘</w:t>
            </w:r>
            <w:r>
              <w:rPr>
                <w:rFonts w:ascii="宋体" w:hAnsi="宋体"/>
                <w:sz w:val="24"/>
                <w:szCs w:val="21"/>
              </w:rPr>
              <w:t>海群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20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2016.10-2017.</w:t>
            </w:r>
            <w:r>
              <w:rPr>
                <w:rFonts w:ascii="宋体" w:hAnsi="宋体"/>
                <w:sz w:val="24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王</w:t>
            </w:r>
            <w:r>
              <w:rPr>
                <w:rFonts w:ascii="宋体" w:hAnsi="宋体"/>
                <w:sz w:val="24"/>
                <w:szCs w:val="21"/>
              </w:rPr>
              <w:t>艺霖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艺术系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邱淑女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20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2016.10-2017.</w:t>
            </w:r>
            <w:r>
              <w:rPr>
                <w:rFonts w:ascii="宋体" w:hAnsi="宋体"/>
                <w:sz w:val="24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吴</w:t>
            </w:r>
            <w:r>
              <w:rPr>
                <w:rFonts w:ascii="宋体" w:hAnsi="宋体"/>
                <w:sz w:val="24"/>
                <w:szCs w:val="21"/>
              </w:rPr>
              <w:t>晓波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特教</w:t>
            </w:r>
            <w:r>
              <w:rPr>
                <w:rFonts w:ascii="宋体" w:hAnsi="宋体"/>
                <w:sz w:val="24"/>
                <w:szCs w:val="21"/>
              </w:rPr>
              <w:t>康复系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傅</w:t>
            </w:r>
            <w:r>
              <w:rPr>
                <w:rFonts w:ascii="宋体" w:hAnsi="宋体"/>
                <w:sz w:val="24"/>
                <w:szCs w:val="21"/>
              </w:rPr>
              <w:t>敏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</w:t>
            </w:r>
          </w:p>
        </w:tc>
        <w:tc>
          <w:tcPr>
            <w:tcW w:w="20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2016.10-2017.</w:t>
            </w:r>
            <w:r>
              <w:rPr>
                <w:rFonts w:ascii="宋体" w:hAnsi="宋体"/>
                <w:sz w:val="24"/>
                <w:szCs w:val="21"/>
              </w:rPr>
              <w:t>8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浙江特殊教育职业学院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2017年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768" w:tblpY="586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浙江特殊教育职业学院办公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室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39"/>
    <w:rsid w:val="00050F21"/>
    <w:rsid w:val="00084271"/>
    <w:rsid w:val="000F1939"/>
    <w:rsid w:val="002429CE"/>
    <w:rsid w:val="004D64B2"/>
    <w:rsid w:val="005A66E4"/>
    <w:rsid w:val="00CC363D"/>
    <w:rsid w:val="00D53617"/>
    <w:rsid w:val="00E01961"/>
    <w:rsid w:val="00EC4CDC"/>
    <w:rsid w:val="04E97E62"/>
    <w:rsid w:val="05745518"/>
    <w:rsid w:val="07B953A2"/>
    <w:rsid w:val="086B419F"/>
    <w:rsid w:val="086D620E"/>
    <w:rsid w:val="0ADD48ED"/>
    <w:rsid w:val="0EC95DC3"/>
    <w:rsid w:val="17E40A53"/>
    <w:rsid w:val="19594BA6"/>
    <w:rsid w:val="1A6D21F6"/>
    <w:rsid w:val="279D3818"/>
    <w:rsid w:val="2D0D78A5"/>
    <w:rsid w:val="39A4356C"/>
    <w:rsid w:val="3E496B03"/>
    <w:rsid w:val="4904212D"/>
    <w:rsid w:val="4F3A61C7"/>
    <w:rsid w:val="530C1769"/>
    <w:rsid w:val="559707A3"/>
    <w:rsid w:val="59EA2AEC"/>
    <w:rsid w:val="70F26D6D"/>
    <w:rsid w:val="7D7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417</Characters>
  <Lines>3</Lines>
  <Paragraphs>1</Paragraphs>
  <ScaleCrop>false</ScaleCrop>
  <LinksUpToDate>false</LinksUpToDate>
  <CharactersWithSpaces>488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2017-08-04T06:45:00Z</dcterms:created>
  <dc:creator>骆中慧</dc:creator>
  <cp:lastModifiedBy>dell</cp:lastModifiedBy>
  <dcterms:modified xsi:type="dcterms:W3CDTF">2017-10-13T02:35:57Z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