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6B18A9">
      <w:pPr>
        <w:rPr>
          <w:rFonts w:ascii="仿宋" w:eastAsia="仿宋" w:hAnsi="仿宋"/>
          <w:szCs w:val="20"/>
        </w:rPr>
      </w:pPr>
      <w:r>
        <w:rPr>
          <w:rFonts w:ascii="仿宋" w:eastAsia="仿宋" w:hAnsi="仿宋" w:hint="eastAsia"/>
          <w:szCs w:val="20"/>
        </w:rPr>
        <w:tab/>
      </w:r>
    </w:p>
    <w:p w:rsidR="001F3B23" w:rsidRDefault="001F3B23">
      <w:pPr>
        <w:rPr>
          <w:rFonts w:ascii="仿宋" w:eastAsia="仿宋" w:hAnsi="仿宋"/>
          <w:szCs w:val="20"/>
        </w:rPr>
      </w:pPr>
    </w:p>
    <w:p w:rsidR="001F3B23" w:rsidRDefault="001F3B23">
      <w:pPr>
        <w:rPr>
          <w:rFonts w:ascii="仿宋" w:eastAsia="仿宋" w:hAnsi="仿宋"/>
          <w:szCs w:val="20"/>
        </w:rPr>
      </w:pPr>
    </w:p>
    <w:p w:rsidR="001F3B23" w:rsidRDefault="006B18A9">
      <w:pPr>
        <w:jc w:val="center"/>
        <w:rPr>
          <w:rFonts w:ascii="黑体" w:eastAsia="黑体" w:hAnsi="宋体"/>
        </w:rPr>
      </w:pPr>
      <w:bookmarkStart w:id="0" w:name="OLE_LINK1"/>
      <w:r>
        <w:rPr>
          <w:rFonts w:ascii="仿宋" w:eastAsia="仿宋" w:hAnsi="仿宋" w:hint="eastAsia"/>
          <w:sz w:val="32"/>
          <w:szCs w:val="32"/>
        </w:rPr>
        <w:t>浙特教职院〔2017〕10</w:t>
      </w:r>
      <w:r w:rsidR="000D1C33">
        <w:rPr>
          <w:rFonts w:ascii="仿宋" w:eastAsia="仿宋" w:hAnsi="仿宋" w:hint="eastAsia"/>
          <w:sz w:val="32"/>
          <w:szCs w:val="32"/>
        </w:rPr>
        <w:t>3</w:t>
      </w:r>
      <w:r>
        <w:rPr>
          <w:rFonts w:ascii="仿宋" w:eastAsia="仿宋" w:hAnsi="仿宋" w:hint="eastAsia"/>
          <w:sz w:val="32"/>
          <w:szCs w:val="32"/>
        </w:rPr>
        <w:t>号</w:t>
      </w:r>
      <w:bookmarkEnd w:id="0"/>
    </w:p>
    <w:p w:rsidR="001F3B23" w:rsidRDefault="006B18A9">
      <w:pPr>
        <w:tabs>
          <w:tab w:val="left" w:pos="1116"/>
        </w:tabs>
        <w:rPr>
          <w:b/>
          <w:sz w:val="44"/>
          <w:szCs w:val="44"/>
        </w:rPr>
      </w:pPr>
      <w:r>
        <w:rPr>
          <w:rFonts w:hint="eastAsia"/>
          <w:b/>
          <w:sz w:val="44"/>
          <w:szCs w:val="44"/>
        </w:rPr>
        <w:tab/>
      </w:r>
    </w:p>
    <w:p w:rsidR="00162EF8" w:rsidRDefault="00E30CD7" w:rsidP="00162EF8">
      <w:pPr>
        <w:jc w:val="center"/>
        <w:rPr>
          <w:rFonts w:asciiTheme="minorEastAsia" w:eastAsiaTheme="minorEastAsia" w:hAnsiTheme="minorEastAsia" w:hint="eastAsia"/>
          <w:b/>
          <w:sz w:val="44"/>
          <w:szCs w:val="44"/>
        </w:rPr>
      </w:pPr>
      <w:r w:rsidRPr="00E30CD7">
        <w:rPr>
          <w:rFonts w:asciiTheme="minorEastAsia" w:eastAsiaTheme="minorEastAsia" w:hAnsiTheme="minorEastAsia" w:hint="eastAsia"/>
          <w:b/>
          <w:sz w:val="44"/>
          <w:szCs w:val="44"/>
        </w:rPr>
        <w:t>浙江特殊教育职业学院</w:t>
      </w:r>
    </w:p>
    <w:p w:rsidR="00162EF8" w:rsidRDefault="00E30CD7" w:rsidP="00162EF8">
      <w:pPr>
        <w:jc w:val="center"/>
        <w:rPr>
          <w:rFonts w:asciiTheme="minorEastAsia" w:eastAsiaTheme="minorEastAsia" w:hAnsiTheme="minorEastAsia" w:hint="eastAsia"/>
          <w:b/>
          <w:sz w:val="44"/>
          <w:szCs w:val="44"/>
        </w:rPr>
      </w:pPr>
      <w:r w:rsidRPr="00E30CD7">
        <w:rPr>
          <w:rFonts w:asciiTheme="minorEastAsia" w:eastAsiaTheme="minorEastAsia" w:hAnsiTheme="minorEastAsia" w:hint="eastAsia"/>
          <w:b/>
          <w:sz w:val="44"/>
          <w:szCs w:val="44"/>
        </w:rPr>
        <w:t>合同管理办法</w:t>
      </w:r>
    </w:p>
    <w:p w:rsidR="00E30CD7" w:rsidRPr="00E30CD7" w:rsidRDefault="00162EF8" w:rsidP="00162EF8">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（试行）</w:t>
      </w:r>
    </w:p>
    <w:p w:rsidR="001F3B23" w:rsidRPr="00E30CD7" w:rsidRDefault="001F3B23">
      <w:pPr>
        <w:spacing w:line="600" w:lineRule="exact"/>
        <w:jc w:val="center"/>
        <w:textAlignment w:val="bottom"/>
        <w:rPr>
          <w:rFonts w:asciiTheme="majorEastAsia" w:eastAsiaTheme="majorEastAsia" w:hAnsiTheme="majorEastAsia" w:cstheme="majorEastAsia"/>
          <w:b/>
          <w:sz w:val="44"/>
          <w:szCs w:val="44"/>
        </w:rPr>
      </w:pPr>
    </w:p>
    <w:p w:rsidR="00E30CD7" w:rsidRPr="00E30CD7" w:rsidRDefault="00E30CD7" w:rsidP="00E30CD7">
      <w:pPr>
        <w:jc w:val="center"/>
        <w:rPr>
          <w:rFonts w:ascii="黑体" w:eastAsia="黑体" w:hAnsi="黑体"/>
          <w:sz w:val="32"/>
          <w:szCs w:val="32"/>
        </w:rPr>
      </w:pPr>
      <w:r w:rsidRPr="00E30CD7">
        <w:rPr>
          <w:rFonts w:ascii="黑体" w:eastAsia="黑体" w:hAnsi="黑体" w:hint="eastAsia"/>
          <w:sz w:val="32"/>
          <w:szCs w:val="32"/>
        </w:rPr>
        <w:t>第一章</w:t>
      </w:r>
      <w:r w:rsidRPr="00E30CD7">
        <w:rPr>
          <w:rFonts w:ascii="黑体" w:eastAsia="黑体" w:hAnsi="黑体"/>
          <w:sz w:val="32"/>
          <w:szCs w:val="32"/>
        </w:rPr>
        <w:t xml:space="preserve">  </w:t>
      </w:r>
      <w:r w:rsidRPr="00E30CD7">
        <w:rPr>
          <w:rFonts w:ascii="黑体" w:eastAsia="黑体" w:hAnsi="黑体" w:hint="eastAsia"/>
          <w:sz w:val="32"/>
          <w:szCs w:val="32"/>
        </w:rPr>
        <w:t>总则</w:t>
      </w:r>
    </w:p>
    <w:p w:rsidR="00E30CD7" w:rsidRDefault="00E30CD7" w:rsidP="00E30CD7">
      <w:pPr>
        <w:tabs>
          <w:tab w:val="left" w:pos="470"/>
        </w:tabs>
        <w:rPr>
          <w:rFonts w:ascii="仿宋" w:eastAsia="仿宋" w:hAnsi="仿宋"/>
          <w:sz w:val="32"/>
          <w:szCs w:val="32"/>
        </w:rPr>
      </w:pPr>
      <w:r>
        <w:rPr>
          <w:rFonts w:ascii="仿宋" w:eastAsia="仿宋" w:hAnsi="仿宋"/>
          <w:sz w:val="32"/>
          <w:szCs w:val="32"/>
        </w:rPr>
        <w:tab/>
      </w:r>
      <w:r w:rsidRPr="00E30CD7">
        <w:rPr>
          <w:rFonts w:ascii="仿宋" w:eastAsia="仿宋" w:hAnsi="仿宋" w:hint="eastAsia"/>
          <w:b/>
          <w:sz w:val="32"/>
          <w:szCs w:val="32"/>
        </w:rPr>
        <w:t>第一条</w:t>
      </w:r>
      <w:r>
        <w:rPr>
          <w:rFonts w:ascii="仿宋" w:eastAsia="仿宋" w:hAnsi="仿宋"/>
          <w:sz w:val="32"/>
          <w:szCs w:val="32"/>
        </w:rPr>
        <w:t xml:space="preserve"> </w:t>
      </w:r>
      <w:r>
        <w:rPr>
          <w:rFonts w:ascii="仿宋" w:eastAsia="仿宋" w:hAnsi="仿宋" w:hint="eastAsia"/>
          <w:sz w:val="32"/>
          <w:szCs w:val="32"/>
        </w:rPr>
        <w:t>为了规范学校的合同管理工作，切实维护学校的合法权益，防范和减少合同纠纷的发生，确保学校财产及利益不受侵犯，根据《中华人民共和国合同法》及有关法律规定，结合学校实际，特制订本办法。</w:t>
      </w:r>
    </w:p>
    <w:p w:rsidR="00E30CD7" w:rsidRDefault="00E30CD7" w:rsidP="00E30CD7">
      <w:pPr>
        <w:tabs>
          <w:tab w:val="left" w:pos="623"/>
        </w:tabs>
        <w:ind w:firstLineChars="150" w:firstLine="482"/>
        <w:rPr>
          <w:rFonts w:ascii="仿宋" w:eastAsia="仿宋" w:hAnsi="仿宋" w:cstheme="minorBidi"/>
          <w:sz w:val="32"/>
          <w:szCs w:val="32"/>
        </w:rPr>
      </w:pPr>
      <w:r w:rsidRPr="00E30CD7">
        <w:rPr>
          <w:rFonts w:ascii="仿宋" w:eastAsia="仿宋" w:hAnsi="仿宋" w:cstheme="minorBidi" w:hint="eastAsia"/>
          <w:b/>
          <w:sz w:val="32"/>
          <w:szCs w:val="32"/>
        </w:rPr>
        <w:t>第二条</w:t>
      </w:r>
      <w:r w:rsidRPr="00E30CD7">
        <w:rPr>
          <w:rFonts w:ascii="仿宋" w:eastAsia="仿宋" w:hAnsi="仿宋" w:cstheme="minorBidi"/>
          <w:sz w:val="32"/>
          <w:szCs w:val="32"/>
        </w:rPr>
        <w:t xml:space="preserve"> </w:t>
      </w:r>
      <w:r w:rsidRPr="00E30CD7">
        <w:rPr>
          <w:rFonts w:ascii="仿宋" w:eastAsia="仿宋" w:hAnsi="仿宋" w:cstheme="minorBidi" w:hint="eastAsia"/>
          <w:sz w:val="32"/>
          <w:szCs w:val="32"/>
        </w:rPr>
        <w:t>本办法所称合同是指学校各职能部门以学校名义与其他平等主体之间设立、变更、终止民事权利义务关系的合同和协议。</w:t>
      </w:r>
    </w:p>
    <w:p w:rsidR="00E30CD7" w:rsidRPr="00E30CD7" w:rsidRDefault="00E30CD7" w:rsidP="00E30CD7">
      <w:pPr>
        <w:ind w:firstLineChars="150" w:firstLine="482"/>
        <w:rPr>
          <w:rFonts w:ascii="仿宋" w:eastAsia="仿宋" w:hAnsi="仿宋" w:cstheme="minorBidi"/>
          <w:sz w:val="32"/>
          <w:szCs w:val="32"/>
        </w:rPr>
      </w:pPr>
      <w:r w:rsidRPr="00E30CD7">
        <w:rPr>
          <w:rFonts w:ascii="仿宋" w:eastAsia="仿宋" w:hAnsi="仿宋" w:cstheme="minorBidi" w:hint="eastAsia"/>
          <w:b/>
          <w:sz w:val="32"/>
          <w:szCs w:val="32"/>
        </w:rPr>
        <w:t>第三条</w:t>
      </w:r>
      <w:r w:rsidRPr="00E30CD7">
        <w:rPr>
          <w:rFonts w:ascii="仿宋" w:eastAsia="仿宋" w:hAnsi="仿宋" w:cstheme="minorBidi"/>
          <w:sz w:val="32"/>
          <w:szCs w:val="32"/>
        </w:rPr>
        <w:t xml:space="preserve"> </w:t>
      </w:r>
      <w:r w:rsidRPr="00E30CD7">
        <w:rPr>
          <w:rFonts w:ascii="仿宋" w:eastAsia="仿宋" w:hAnsi="仿宋" w:cstheme="minorBidi" w:hint="eastAsia"/>
          <w:sz w:val="32"/>
          <w:szCs w:val="32"/>
        </w:rPr>
        <w:t>订立合同必须遵守国家法律、法规和规章，遵循自愿、诚信、平等互利、协商一致的原则。</w:t>
      </w:r>
    </w:p>
    <w:p w:rsidR="00E30CD7" w:rsidRPr="00E30CD7" w:rsidRDefault="00E30CD7" w:rsidP="00E30CD7">
      <w:pPr>
        <w:tabs>
          <w:tab w:val="left" w:pos="623"/>
        </w:tabs>
        <w:jc w:val="center"/>
        <w:rPr>
          <w:rFonts w:ascii="黑体" w:eastAsia="黑体" w:hAnsi="黑体" w:cstheme="minorBidi"/>
          <w:sz w:val="32"/>
          <w:szCs w:val="32"/>
        </w:rPr>
      </w:pPr>
      <w:r w:rsidRPr="00E30CD7">
        <w:rPr>
          <w:rFonts w:ascii="黑体" w:eastAsia="黑体" w:hAnsi="黑体"/>
          <w:sz w:val="32"/>
          <w:szCs w:val="32"/>
        </w:rPr>
        <w:t>第二章  合同管理</w:t>
      </w:r>
      <w:r w:rsidRPr="00E30CD7">
        <w:rPr>
          <w:rFonts w:ascii="黑体" w:eastAsia="黑体" w:hAnsi="黑体" w:hint="eastAsia"/>
          <w:sz w:val="32"/>
          <w:szCs w:val="32"/>
        </w:rPr>
        <w:t>相关</w:t>
      </w:r>
      <w:r w:rsidRPr="00E30CD7">
        <w:rPr>
          <w:rFonts w:ascii="黑体" w:eastAsia="黑体" w:hAnsi="黑体"/>
          <w:sz w:val="32"/>
          <w:szCs w:val="32"/>
        </w:rPr>
        <w:t>部门的职责</w:t>
      </w:r>
    </w:p>
    <w:p w:rsidR="00E30CD7" w:rsidRPr="00E30CD7" w:rsidRDefault="00E30CD7" w:rsidP="00E30CD7">
      <w:pPr>
        <w:ind w:firstLineChars="150" w:firstLine="482"/>
        <w:rPr>
          <w:rFonts w:ascii="仿宋" w:eastAsia="仿宋" w:hAnsi="仿宋" w:cstheme="minorBidi"/>
          <w:sz w:val="32"/>
          <w:szCs w:val="32"/>
        </w:rPr>
      </w:pPr>
      <w:r w:rsidRPr="00E30CD7">
        <w:rPr>
          <w:rFonts w:ascii="仿宋" w:eastAsia="仿宋" w:hAnsi="仿宋" w:cstheme="minorBidi" w:hint="eastAsia"/>
          <w:b/>
          <w:sz w:val="32"/>
          <w:szCs w:val="32"/>
        </w:rPr>
        <w:t>第四条</w:t>
      </w:r>
      <w:r w:rsidRPr="00E30CD7">
        <w:rPr>
          <w:rFonts w:ascii="仿宋" w:eastAsia="仿宋" w:hAnsi="仿宋" w:cstheme="minorBidi"/>
          <w:sz w:val="32"/>
          <w:szCs w:val="32"/>
        </w:rPr>
        <w:t xml:space="preserve"> </w:t>
      </w:r>
      <w:r w:rsidRPr="00E30CD7">
        <w:rPr>
          <w:rFonts w:ascii="仿宋" w:eastAsia="仿宋" w:hAnsi="仿宋" w:cstheme="minorBidi" w:hint="eastAsia"/>
          <w:sz w:val="32"/>
          <w:szCs w:val="32"/>
        </w:rPr>
        <w:t>学校合同管理相关部门包括合同经办部门、合同</w:t>
      </w:r>
      <w:r w:rsidRPr="00E30CD7">
        <w:rPr>
          <w:rFonts w:ascii="仿宋" w:eastAsia="仿宋" w:hAnsi="仿宋" w:cstheme="minorBidi" w:hint="eastAsia"/>
          <w:sz w:val="32"/>
          <w:szCs w:val="32"/>
        </w:rPr>
        <w:lastRenderedPageBreak/>
        <w:t>管理部门、合同采购部门、财务管理部门、法律顾问、纪检监察室、资产管理部门等。</w:t>
      </w:r>
    </w:p>
    <w:p w:rsidR="00E30CD7" w:rsidRPr="00E30CD7" w:rsidRDefault="00E30CD7" w:rsidP="00E30CD7">
      <w:pPr>
        <w:ind w:firstLineChars="200" w:firstLine="643"/>
        <w:rPr>
          <w:rFonts w:ascii="仿宋" w:eastAsia="仿宋" w:hAnsi="仿宋" w:cstheme="minorBidi"/>
          <w:sz w:val="32"/>
          <w:szCs w:val="32"/>
        </w:rPr>
      </w:pPr>
      <w:r w:rsidRPr="00E30CD7">
        <w:rPr>
          <w:rFonts w:ascii="仿宋" w:eastAsia="仿宋" w:hAnsi="仿宋" w:cstheme="minorBidi" w:hint="eastAsia"/>
          <w:b/>
          <w:sz w:val="32"/>
          <w:szCs w:val="32"/>
        </w:rPr>
        <w:t>第五条</w:t>
      </w:r>
      <w:r w:rsidRPr="00E30CD7">
        <w:rPr>
          <w:rFonts w:ascii="仿宋" w:eastAsia="仿宋" w:hAnsi="仿宋" w:cstheme="minorBidi"/>
          <w:sz w:val="32"/>
          <w:szCs w:val="32"/>
        </w:rPr>
        <w:t xml:space="preserve"> </w:t>
      </w:r>
      <w:r w:rsidRPr="00E30CD7">
        <w:rPr>
          <w:rFonts w:ascii="仿宋" w:eastAsia="仿宋" w:hAnsi="仿宋" w:cstheme="minorBidi" w:hint="eastAsia"/>
          <w:sz w:val="32"/>
          <w:szCs w:val="32"/>
        </w:rPr>
        <w:t>合同经办部门的职责</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t>合同经办部门负责本部门合同的订立和管理工作，实行“谁订立，谁负责”和“谁主管，谁负责”。主要职责为：</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t>（一）负责根据业务的情况，发起合同业务。</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t>（二）全面准确地填写合同条款，必要时组织合同评审。办理合同送审、报批、盖章及送交存档手续。</w:t>
      </w:r>
    </w:p>
    <w:p w:rsidR="00E30CD7" w:rsidRPr="00E30CD7" w:rsidRDefault="00E30CD7" w:rsidP="00E30CD7">
      <w:pPr>
        <w:ind w:firstLineChars="150" w:firstLine="480"/>
        <w:rPr>
          <w:rFonts w:ascii="仿宋" w:eastAsia="仿宋" w:hAnsi="仿宋" w:cstheme="minorBidi"/>
          <w:sz w:val="32"/>
          <w:szCs w:val="32"/>
        </w:rPr>
      </w:pPr>
      <w:r w:rsidRPr="00E30CD7">
        <w:rPr>
          <w:rFonts w:ascii="仿宋" w:eastAsia="仿宋" w:hAnsi="仿宋" w:cstheme="minorBidi" w:hint="eastAsia"/>
          <w:sz w:val="32"/>
          <w:szCs w:val="32"/>
        </w:rPr>
        <w:t>（三）负责合同变更、解除及纠纷的处理。</w:t>
      </w:r>
    </w:p>
    <w:p w:rsidR="00E30CD7" w:rsidRPr="00E30CD7" w:rsidRDefault="00E30CD7" w:rsidP="00E30CD7">
      <w:pPr>
        <w:ind w:firstLineChars="150" w:firstLine="480"/>
        <w:rPr>
          <w:rFonts w:ascii="仿宋" w:eastAsia="仿宋" w:hAnsi="仿宋" w:cstheme="minorBidi"/>
          <w:sz w:val="32"/>
          <w:szCs w:val="32"/>
        </w:rPr>
      </w:pPr>
      <w:r w:rsidRPr="00E30CD7">
        <w:rPr>
          <w:rFonts w:ascii="仿宋" w:eastAsia="仿宋" w:hAnsi="仿宋" w:cstheme="minorBidi" w:hint="eastAsia"/>
          <w:sz w:val="32"/>
          <w:szCs w:val="32"/>
        </w:rPr>
        <w:t>（四）及时向合同管理部门报送合同正本、招标文件以及合同有关的各种纪要、变更等资料。</w:t>
      </w:r>
    </w:p>
    <w:p w:rsidR="00E30CD7" w:rsidRPr="00E30CD7" w:rsidRDefault="00E30CD7" w:rsidP="00E95428">
      <w:pPr>
        <w:ind w:firstLineChars="200" w:firstLine="643"/>
        <w:rPr>
          <w:rFonts w:ascii="仿宋" w:eastAsia="仿宋" w:hAnsi="仿宋" w:cstheme="minorBidi"/>
          <w:sz w:val="32"/>
          <w:szCs w:val="32"/>
        </w:rPr>
      </w:pPr>
      <w:r w:rsidRPr="00E30CD7">
        <w:rPr>
          <w:rFonts w:ascii="仿宋" w:eastAsia="仿宋" w:hAnsi="仿宋" w:cstheme="minorBidi" w:hint="eastAsia"/>
          <w:b/>
          <w:sz w:val="32"/>
          <w:szCs w:val="32"/>
        </w:rPr>
        <w:t>第六条</w:t>
      </w:r>
      <w:r w:rsidRPr="00E30CD7">
        <w:rPr>
          <w:rFonts w:ascii="仿宋" w:eastAsia="仿宋" w:hAnsi="仿宋" w:cstheme="minorBidi"/>
          <w:sz w:val="32"/>
          <w:szCs w:val="32"/>
        </w:rPr>
        <w:t xml:space="preserve"> </w:t>
      </w:r>
      <w:r w:rsidRPr="00E30CD7">
        <w:rPr>
          <w:rFonts w:ascii="仿宋" w:eastAsia="仿宋" w:hAnsi="仿宋" w:cstheme="minorBidi" w:hint="eastAsia"/>
          <w:sz w:val="32"/>
          <w:szCs w:val="32"/>
        </w:rPr>
        <w:t>合同管理部门及职责</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t>学校的合同管理部门为学校办公室，统一管理学校的合同。其主要职责是：</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t>（一）负责拟定、修订合同管理制度。组织宣传贯彻合同法及相关法律法规。</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t>（二）参与学校对外订立合同的谈判。</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t>（三）对合同订立、变更及解除进行审查把关</w:t>
      </w:r>
      <w:r w:rsidRPr="00E30CD7">
        <w:rPr>
          <w:rFonts w:ascii="仿宋" w:eastAsia="仿宋" w:hAnsi="仿宋" w:cstheme="minorBidi"/>
          <w:sz w:val="32"/>
          <w:szCs w:val="32"/>
        </w:rPr>
        <w:t>;解决合同管理中的其他问题</w:t>
      </w:r>
      <w:r w:rsidRPr="00E30CD7">
        <w:rPr>
          <w:rFonts w:ascii="仿宋" w:eastAsia="仿宋" w:hAnsi="仿宋" w:cstheme="minorBidi" w:hint="eastAsia"/>
          <w:sz w:val="32"/>
          <w:szCs w:val="32"/>
        </w:rPr>
        <w:t>。</w:t>
      </w:r>
    </w:p>
    <w:p w:rsidR="00E30CD7" w:rsidRPr="00E30CD7" w:rsidRDefault="00E30CD7" w:rsidP="00E30CD7">
      <w:pPr>
        <w:ind w:firstLineChars="250" w:firstLine="800"/>
        <w:rPr>
          <w:rFonts w:ascii="仿宋" w:eastAsia="仿宋" w:hAnsi="仿宋" w:cstheme="minorBidi"/>
          <w:sz w:val="32"/>
          <w:szCs w:val="32"/>
        </w:rPr>
      </w:pPr>
      <w:r w:rsidRPr="00E30CD7">
        <w:rPr>
          <w:rFonts w:ascii="仿宋" w:eastAsia="仿宋" w:hAnsi="仿宋" w:cstheme="minorBidi"/>
          <w:sz w:val="32"/>
          <w:szCs w:val="32"/>
        </w:rPr>
        <w:t>(</w:t>
      </w:r>
      <w:r w:rsidRPr="00E30CD7">
        <w:rPr>
          <w:rFonts w:ascii="仿宋" w:eastAsia="仿宋" w:hAnsi="仿宋" w:cstheme="minorBidi" w:hint="eastAsia"/>
          <w:sz w:val="32"/>
          <w:szCs w:val="32"/>
        </w:rPr>
        <w:t>四</w:t>
      </w:r>
      <w:r w:rsidRPr="00E30CD7">
        <w:rPr>
          <w:rFonts w:ascii="仿宋" w:eastAsia="仿宋" w:hAnsi="仿宋" w:cstheme="minorBidi"/>
          <w:sz w:val="32"/>
          <w:szCs w:val="32"/>
        </w:rPr>
        <w:t xml:space="preserve">) </w:t>
      </w:r>
      <w:r w:rsidRPr="00E30CD7">
        <w:rPr>
          <w:rFonts w:ascii="仿宋" w:eastAsia="仿宋" w:hAnsi="仿宋" w:cstheme="minorBidi" w:hint="eastAsia"/>
          <w:sz w:val="32"/>
          <w:szCs w:val="32"/>
        </w:rPr>
        <w:t>负责学校合同专用章的管理。</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t>（五）负责学校合同台账、合同档案的建立和管理。</w:t>
      </w:r>
    </w:p>
    <w:p w:rsidR="00E30CD7" w:rsidRPr="00E30CD7" w:rsidRDefault="00E30CD7" w:rsidP="00E95428">
      <w:pPr>
        <w:ind w:firstLineChars="200" w:firstLine="643"/>
        <w:rPr>
          <w:rFonts w:ascii="仿宋" w:eastAsia="仿宋" w:hAnsi="仿宋" w:cstheme="minorBidi"/>
          <w:sz w:val="32"/>
          <w:szCs w:val="32"/>
        </w:rPr>
      </w:pPr>
      <w:r w:rsidRPr="00E30CD7">
        <w:rPr>
          <w:rFonts w:ascii="仿宋" w:eastAsia="仿宋" w:hAnsi="仿宋" w:cstheme="minorBidi" w:hint="eastAsia"/>
          <w:b/>
          <w:sz w:val="32"/>
          <w:szCs w:val="32"/>
        </w:rPr>
        <w:t>第七条</w:t>
      </w:r>
      <w:r w:rsidRPr="00E30CD7">
        <w:rPr>
          <w:rFonts w:ascii="仿宋" w:eastAsia="仿宋" w:hAnsi="仿宋" w:cstheme="minorBidi"/>
          <w:sz w:val="32"/>
          <w:szCs w:val="32"/>
        </w:rPr>
        <w:t xml:space="preserve"> </w:t>
      </w:r>
      <w:r w:rsidRPr="00E30CD7">
        <w:rPr>
          <w:rFonts w:ascii="仿宋" w:eastAsia="仿宋" w:hAnsi="仿宋" w:cstheme="minorBidi" w:hint="eastAsia"/>
          <w:sz w:val="32"/>
          <w:szCs w:val="32"/>
        </w:rPr>
        <w:t>合同采购管理部门的职责</w:t>
      </w:r>
    </w:p>
    <w:p w:rsidR="00E30CD7" w:rsidRPr="00E30CD7" w:rsidRDefault="00E30CD7" w:rsidP="00E30CD7">
      <w:pPr>
        <w:ind w:firstLineChars="200" w:firstLine="640"/>
        <w:rPr>
          <w:rFonts w:ascii="仿宋" w:eastAsia="仿宋" w:hAnsi="仿宋" w:cstheme="minorBidi"/>
          <w:sz w:val="32"/>
          <w:szCs w:val="32"/>
        </w:rPr>
      </w:pPr>
      <w:r w:rsidRPr="00E30CD7">
        <w:rPr>
          <w:rFonts w:ascii="仿宋" w:eastAsia="仿宋" w:hAnsi="仿宋" w:cstheme="minorBidi" w:hint="eastAsia"/>
          <w:sz w:val="32"/>
          <w:szCs w:val="32"/>
        </w:rPr>
        <w:lastRenderedPageBreak/>
        <w:t>合同采购管理部门是采购合同的执行部门</w:t>
      </w:r>
      <w:r w:rsidRPr="00E30CD7">
        <w:rPr>
          <w:rFonts w:ascii="仿宋" w:eastAsia="仿宋" w:hAnsi="仿宋" w:cstheme="minorBidi"/>
          <w:sz w:val="32"/>
          <w:szCs w:val="32"/>
        </w:rPr>
        <w:t>,其主要职责是:</w:t>
      </w:r>
    </w:p>
    <w:p w:rsidR="00E30CD7" w:rsidRPr="00E30CD7" w:rsidRDefault="00E30CD7" w:rsidP="00E30CD7">
      <w:pPr>
        <w:ind w:firstLineChars="150" w:firstLine="480"/>
        <w:rPr>
          <w:rFonts w:ascii="仿宋" w:eastAsia="仿宋" w:hAnsi="仿宋" w:cstheme="minorBidi"/>
          <w:sz w:val="32"/>
          <w:szCs w:val="32"/>
        </w:rPr>
      </w:pPr>
      <w:r w:rsidRPr="00E30CD7">
        <w:rPr>
          <w:rFonts w:ascii="仿宋" w:eastAsia="仿宋" w:hAnsi="仿宋" w:cstheme="minorBidi"/>
          <w:sz w:val="32"/>
          <w:szCs w:val="32"/>
        </w:rPr>
        <w:t>(</w:t>
      </w:r>
      <w:proofErr w:type="gramStart"/>
      <w:r w:rsidRPr="00E30CD7">
        <w:rPr>
          <w:rFonts w:ascii="仿宋" w:eastAsia="仿宋" w:hAnsi="仿宋" w:cstheme="minorBidi" w:hint="eastAsia"/>
          <w:sz w:val="32"/>
          <w:szCs w:val="32"/>
        </w:rPr>
        <w:t>一</w:t>
      </w:r>
      <w:proofErr w:type="gramEnd"/>
      <w:r w:rsidRPr="00E30CD7">
        <w:rPr>
          <w:rFonts w:ascii="仿宋" w:eastAsia="仿宋" w:hAnsi="仿宋" w:cstheme="minorBidi"/>
          <w:sz w:val="32"/>
          <w:szCs w:val="32"/>
        </w:rPr>
        <w:t>)负责</w:t>
      </w:r>
      <w:r w:rsidRPr="00E30CD7">
        <w:rPr>
          <w:rFonts w:ascii="仿宋" w:eastAsia="仿宋" w:hAnsi="仿宋" w:cstheme="minorBidi" w:hint="eastAsia"/>
          <w:sz w:val="32"/>
          <w:szCs w:val="32"/>
        </w:rPr>
        <w:t>审核各种采购业务</w:t>
      </w:r>
      <w:r w:rsidRPr="00E30CD7">
        <w:rPr>
          <w:rFonts w:ascii="仿宋" w:eastAsia="仿宋" w:hAnsi="仿宋" w:cstheme="minorBidi"/>
          <w:sz w:val="32"/>
          <w:szCs w:val="32"/>
        </w:rPr>
        <w:t>,按合同规定发出支付指令</w:t>
      </w:r>
      <w:r w:rsidRPr="00E30CD7">
        <w:rPr>
          <w:rFonts w:ascii="仿宋" w:eastAsia="仿宋" w:hAnsi="仿宋" w:cstheme="minorBidi" w:hint="eastAsia"/>
          <w:sz w:val="32"/>
          <w:szCs w:val="32"/>
        </w:rPr>
        <w:t>。</w:t>
      </w:r>
    </w:p>
    <w:p w:rsidR="00E30CD7" w:rsidRPr="00E30CD7" w:rsidRDefault="00E30CD7" w:rsidP="00E30CD7">
      <w:pPr>
        <w:ind w:firstLineChars="150" w:firstLine="480"/>
        <w:rPr>
          <w:rFonts w:ascii="仿宋" w:eastAsia="仿宋" w:hAnsi="仿宋" w:cstheme="minorBidi"/>
          <w:sz w:val="32"/>
          <w:szCs w:val="32"/>
        </w:rPr>
      </w:pPr>
      <w:r w:rsidRPr="00E30CD7">
        <w:rPr>
          <w:rFonts w:ascii="仿宋" w:eastAsia="仿宋" w:hAnsi="仿宋" w:cstheme="minorBidi"/>
          <w:sz w:val="32"/>
          <w:szCs w:val="32"/>
        </w:rPr>
        <w:t>(</w:t>
      </w:r>
      <w:r w:rsidRPr="00E30CD7">
        <w:rPr>
          <w:rFonts w:ascii="仿宋" w:eastAsia="仿宋" w:hAnsi="仿宋" w:cstheme="minorBidi" w:hint="eastAsia"/>
          <w:sz w:val="32"/>
          <w:szCs w:val="32"/>
        </w:rPr>
        <w:t>二</w:t>
      </w:r>
      <w:r w:rsidRPr="00E30CD7">
        <w:rPr>
          <w:rFonts w:ascii="仿宋" w:eastAsia="仿宋" w:hAnsi="仿宋" w:cstheme="minorBidi"/>
          <w:sz w:val="32"/>
          <w:szCs w:val="32"/>
        </w:rPr>
        <w:t>)合理组织执行合同,发现问题及时汇报并提出解决方案</w:t>
      </w:r>
      <w:r w:rsidRPr="00E30CD7">
        <w:rPr>
          <w:rFonts w:ascii="仿宋" w:eastAsia="仿宋" w:hAnsi="仿宋" w:cstheme="minorBidi" w:hint="eastAsia"/>
          <w:sz w:val="32"/>
          <w:szCs w:val="32"/>
        </w:rPr>
        <w:t>。</w:t>
      </w:r>
    </w:p>
    <w:p w:rsidR="00E30CD7" w:rsidRPr="00E30CD7" w:rsidRDefault="00E30CD7" w:rsidP="00E30CD7">
      <w:pPr>
        <w:ind w:firstLineChars="150" w:firstLine="480"/>
        <w:rPr>
          <w:rFonts w:ascii="仿宋" w:eastAsia="仿宋" w:hAnsi="仿宋" w:cstheme="minorBidi"/>
          <w:sz w:val="32"/>
          <w:szCs w:val="32"/>
        </w:rPr>
      </w:pPr>
      <w:r w:rsidRPr="00E30CD7">
        <w:rPr>
          <w:rFonts w:ascii="仿宋" w:eastAsia="仿宋" w:hAnsi="仿宋" w:cstheme="minorBidi"/>
          <w:sz w:val="32"/>
          <w:szCs w:val="32"/>
        </w:rPr>
        <w:t>(</w:t>
      </w:r>
      <w:r w:rsidRPr="00E30CD7">
        <w:rPr>
          <w:rFonts w:ascii="仿宋" w:eastAsia="仿宋" w:hAnsi="仿宋" w:cstheme="minorBidi" w:hint="eastAsia"/>
          <w:sz w:val="32"/>
          <w:szCs w:val="32"/>
        </w:rPr>
        <w:t>三</w:t>
      </w:r>
      <w:r w:rsidRPr="00E30CD7">
        <w:rPr>
          <w:rFonts w:ascii="仿宋" w:eastAsia="仿宋" w:hAnsi="仿宋" w:cstheme="minorBidi"/>
          <w:sz w:val="32"/>
          <w:szCs w:val="32"/>
        </w:rPr>
        <w:t>)及时组织协调合同执行结果的验收</w:t>
      </w:r>
      <w:r w:rsidRPr="00E30CD7">
        <w:rPr>
          <w:rFonts w:ascii="仿宋" w:eastAsia="仿宋" w:hAnsi="仿宋" w:cstheme="minorBidi" w:hint="eastAsia"/>
          <w:sz w:val="32"/>
          <w:szCs w:val="32"/>
        </w:rPr>
        <w:t>。</w:t>
      </w:r>
      <w:r w:rsidRPr="00E30CD7" w:rsidDel="00F479AE">
        <w:rPr>
          <w:rFonts w:ascii="仿宋" w:eastAsia="仿宋" w:hAnsi="仿宋" w:cstheme="minorBidi"/>
          <w:sz w:val="32"/>
          <w:szCs w:val="32"/>
        </w:rPr>
        <w:t xml:space="preserve"> </w:t>
      </w:r>
    </w:p>
    <w:p w:rsidR="00E30CD7" w:rsidRPr="00E30CD7" w:rsidRDefault="00E30CD7" w:rsidP="00E30CD7">
      <w:pPr>
        <w:ind w:firstLineChars="150" w:firstLine="480"/>
        <w:rPr>
          <w:rFonts w:ascii="仿宋" w:eastAsia="仿宋" w:hAnsi="仿宋" w:cstheme="minorBidi"/>
          <w:sz w:val="32"/>
          <w:szCs w:val="32"/>
        </w:rPr>
      </w:pPr>
      <w:r w:rsidRPr="00E30CD7">
        <w:rPr>
          <w:rFonts w:ascii="仿宋" w:eastAsia="仿宋" w:hAnsi="仿宋" w:cstheme="minorBidi"/>
          <w:sz w:val="32"/>
          <w:szCs w:val="32"/>
        </w:rPr>
        <w:t>(</w:t>
      </w:r>
      <w:r w:rsidRPr="00E30CD7">
        <w:rPr>
          <w:rFonts w:ascii="仿宋" w:eastAsia="仿宋" w:hAnsi="仿宋" w:cstheme="minorBidi" w:hint="eastAsia"/>
          <w:sz w:val="32"/>
          <w:szCs w:val="32"/>
        </w:rPr>
        <w:t>四</w:t>
      </w:r>
      <w:r w:rsidRPr="00E30CD7">
        <w:rPr>
          <w:rFonts w:ascii="仿宋" w:eastAsia="仿宋" w:hAnsi="仿宋" w:cstheme="minorBidi"/>
          <w:sz w:val="32"/>
          <w:szCs w:val="32"/>
        </w:rPr>
        <w:t>)协助办理合同变更、解除事宜，并报合同管理部门和相关领导审查、批准</w:t>
      </w:r>
      <w:r w:rsidRPr="00E30CD7">
        <w:rPr>
          <w:rFonts w:ascii="仿宋" w:eastAsia="仿宋" w:hAnsi="仿宋" w:cstheme="minorBidi" w:hint="eastAsia"/>
          <w:sz w:val="32"/>
          <w:szCs w:val="32"/>
        </w:rPr>
        <w:t>。</w:t>
      </w:r>
    </w:p>
    <w:p w:rsidR="00E30CD7" w:rsidRDefault="00E30CD7" w:rsidP="00E95428">
      <w:pPr>
        <w:ind w:firstLineChars="250" w:firstLine="803"/>
        <w:rPr>
          <w:rFonts w:ascii="仿宋" w:eastAsia="仿宋" w:hAnsi="仿宋" w:cstheme="minorBidi"/>
          <w:sz w:val="32"/>
          <w:szCs w:val="32"/>
        </w:rPr>
      </w:pPr>
      <w:r w:rsidRPr="00E30CD7">
        <w:rPr>
          <w:rFonts w:ascii="仿宋" w:eastAsia="仿宋" w:hAnsi="仿宋" w:cstheme="minorBidi" w:hint="eastAsia"/>
          <w:b/>
          <w:sz w:val="32"/>
          <w:szCs w:val="32"/>
        </w:rPr>
        <w:t>第八条</w:t>
      </w:r>
      <w:r w:rsidRPr="00E30CD7">
        <w:rPr>
          <w:rFonts w:ascii="仿宋" w:eastAsia="仿宋" w:hAnsi="仿宋" w:cstheme="minorBidi"/>
          <w:sz w:val="32"/>
          <w:szCs w:val="32"/>
        </w:rPr>
        <w:t xml:space="preserve"> </w:t>
      </w:r>
      <w:r w:rsidRPr="00E30CD7">
        <w:rPr>
          <w:rFonts w:ascii="仿宋" w:eastAsia="仿宋" w:hAnsi="仿宋" w:cstheme="minorBidi" w:hint="eastAsia"/>
          <w:sz w:val="32"/>
          <w:szCs w:val="32"/>
        </w:rPr>
        <w:t>财务管理部门、纪检监察部门是合同管理的监督部门。</w:t>
      </w:r>
    </w:p>
    <w:p w:rsidR="00E95428" w:rsidRPr="00E95428" w:rsidRDefault="00E95428" w:rsidP="00E95428">
      <w:pPr>
        <w:ind w:firstLineChars="250" w:firstLine="800"/>
        <w:rPr>
          <w:rFonts w:ascii="仿宋" w:eastAsia="仿宋" w:hAnsi="仿宋" w:cstheme="minorBidi"/>
          <w:sz w:val="32"/>
          <w:szCs w:val="32"/>
        </w:rPr>
      </w:pPr>
      <w:r w:rsidRPr="00E95428">
        <w:rPr>
          <w:rFonts w:ascii="仿宋" w:eastAsia="仿宋" w:hAnsi="仿宋" w:cstheme="minorBidi" w:hint="eastAsia"/>
          <w:sz w:val="32"/>
          <w:szCs w:val="32"/>
        </w:rPr>
        <w:t>财务部门的主要职责是：</w:t>
      </w:r>
    </w:p>
    <w:p w:rsidR="00E95428" w:rsidRPr="00E95428" w:rsidRDefault="00E95428" w:rsidP="00E95428">
      <w:pPr>
        <w:ind w:firstLineChars="200" w:firstLine="640"/>
        <w:rPr>
          <w:rFonts w:ascii="仿宋" w:eastAsia="仿宋" w:hAnsi="仿宋" w:cstheme="minorBidi"/>
          <w:sz w:val="32"/>
          <w:szCs w:val="32"/>
        </w:rPr>
      </w:pPr>
      <w:r w:rsidRPr="00E95428">
        <w:rPr>
          <w:rFonts w:ascii="仿宋" w:eastAsia="仿宋" w:hAnsi="仿宋" w:cstheme="minorBidi" w:hint="eastAsia"/>
          <w:sz w:val="32"/>
          <w:szCs w:val="32"/>
        </w:rPr>
        <w:t>（一）负责合同收付款条件的审核。</w:t>
      </w:r>
    </w:p>
    <w:p w:rsidR="00E30CD7" w:rsidRPr="00E95428" w:rsidRDefault="00E95428" w:rsidP="00E95428">
      <w:pPr>
        <w:ind w:firstLineChars="200" w:firstLine="640"/>
        <w:rPr>
          <w:rFonts w:ascii="仿宋" w:eastAsia="仿宋" w:hAnsi="仿宋" w:cstheme="minorBidi"/>
          <w:sz w:val="32"/>
          <w:szCs w:val="32"/>
        </w:rPr>
      </w:pPr>
      <w:r w:rsidRPr="00E95428">
        <w:rPr>
          <w:rFonts w:ascii="仿宋" w:eastAsia="仿宋" w:hAnsi="仿宋" w:cstheme="minorBidi" w:hint="eastAsia"/>
          <w:sz w:val="32"/>
          <w:szCs w:val="32"/>
        </w:rPr>
        <w:t>（二）负责在价格、结算方式、票据等方面进行审查把关。包括发票的审查、签收、签发，发票内容与合同内容核对；合同发票审批程序是否符合规定等。</w:t>
      </w:r>
    </w:p>
    <w:p w:rsidR="00E95428" w:rsidRPr="00E95428" w:rsidRDefault="00E95428" w:rsidP="00E95428">
      <w:pPr>
        <w:tabs>
          <w:tab w:val="left" w:pos="470"/>
        </w:tabs>
        <w:ind w:firstLineChars="200" w:firstLine="640"/>
        <w:rPr>
          <w:rFonts w:ascii="仿宋" w:eastAsia="仿宋" w:hAnsi="仿宋"/>
          <w:sz w:val="32"/>
          <w:szCs w:val="32"/>
        </w:rPr>
      </w:pPr>
      <w:r w:rsidRPr="00E95428">
        <w:rPr>
          <w:rFonts w:ascii="仿宋" w:eastAsia="仿宋" w:hAnsi="仿宋" w:hint="eastAsia"/>
          <w:sz w:val="32"/>
          <w:szCs w:val="32"/>
        </w:rPr>
        <w:t>纪检监察部门的主要职责是：</w:t>
      </w:r>
    </w:p>
    <w:p w:rsidR="00E95428" w:rsidRPr="00E95428" w:rsidRDefault="00E95428" w:rsidP="00E95428">
      <w:pPr>
        <w:tabs>
          <w:tab w:val="left" w:pos="470"/>
        </w:tabs>
        <w:ind w:firstLineChars="200" w:firstLine="640"/>
        <w:rPr>
          <w:rFonts w:ascii="仿宋" w:eastAsia="仿宋" w:hAnsi="仿宋"/>
          <w:sz w:val="32"/>
          <w:szCs w:val="32"/>
        </w:rPr>
      </w:pPr>
      <w:r>
        <w:rPr>
          <w:rFonts w:ascii="仿宋" w:eastAsia="仿宋" w:hAnsi="仿宋" w:hint="eastAsia"/>
          <w:sz w:val="32"/>
          <w:szCs w:val="32"/>
        </w:rPr>
        <w:t>（一）负责各类合同的合</w:t>
      </w:r>
      <w:proofErr w:type="gramStart"/>
      <w:r>
        <w:rPr>
          <w:rFonts w:ascii="仿宋" w:eastAsia="仿宋" w:hAnsi="仿宋" w:hint="eastAsia"/>
          <w:sz w:val="32"/>
          <w:szCs w:val="32"/>
        </w:rPr>
        <w:t>规</w:t>
      </w:r>
      <w:proofErr w:type="gramEnd"/>
      <w:r>
        <w:rPr>
          <w:rFonts w:ascii="仿宋" w:eastAsia="仿宋" w:hAnsi="仿宋" w:hint="eastAsia"/>
          <w:sz w:val="32"/>
          <w:szCs w:val="32"/>
        </w:rPr>
        <w:t>性和合法性的审核，负责合同执行过程的监督</w:t>
      </w:r>
      <w:r w:rsidRPr="00E95428">
        <w:rPr>
          <w:rFonts w:ascii="仿宋" w:eastAsia="仿宋" w:hAnsi="仿宋" w:hint="eastAsia"/>
          <w:sz w:val="32"/>
          <w:szCs w:val="32"/>
        </w:rPr>
        <w:t>。</w:t>
      </w:r>
    </w:p>
    <w:p w:rsidR="00E95428" w:rsidRPr="00E95428" w:rsidRDefault="00E95428" w:rsidP="00E95428">
      <w:pPr>
        <w:tabs>
          <w:tab w:val="left" w:pos="470"/>
        </w:tabs>
        <w:ind w:firstLineChars="200" w:firstLine="640"/>
        <w:rPr>
          <w:rFonts w:ascii="仿宋" w:eastAsia="仿宋" w:hAnsi="仿宋"/>
          <w:sz w:val="32"/>
          <w:szCs w:val="32"/>
        </w:rPr>
      </w:pPr>
      <w:r w:rsidRPr="00E95428">
        <w:rPr>
          <w:rFonts w:ascii="仿宋" w:eastAsia="仿宋" w:hAnsi="仿宋" w:hint="eastAsia"/>
          <w:sz w:val="32"/>
          <w:szCs w:val="32"/>
        </w:rPr>
        <w:t>（二）参与重要和重大合同的谈判</w:t>
      </w:r>
      <w:r>
        <w:rPr>
          <w:rFonts w:ascii="仿宋" w:eastAsia="仿宋" w:hAnsi="仿宋" w:hint="eastAsia"/>
          <w:sz w:val="32"/>
          <w:szCs w:val="32"/>
        </w:rPr>
        <w:t>；配合合同管理部门进行重大合同审查和评审，并签署审查或评审意见</w:t>
      </w:r>
      <w:r w:rsidRPr="00E95428">
        <w:rPr>
          <w:rFonts w:ascii="仿宋" w:eastAsia="仿宋" w:hAnsi="仿宋" w:hint="eastAsia"/>
          <w:sz w:val="32"/>
          <w:szCs w:val="32"/>
        </w:rPr>
        <w:t>。</w:t>
      </w:r>
    </w:p>
    <w:p w:rsidR="00E95428" w:rsidRDefault="00E95428" w:rsidP="00E95428">
      <w:pPr>
        <w:tabs>
          <w:tab w:val="left" w:pos="470"/>
        </w:tabs>
        <w:ind w:firstLineChars="200" w:firstLine="640"/>
        <w:rPr>
          <w:rFonts w:ascii="仿宋" w:eastAsia="仿宋" w:hAnsi="仿宋"/>
          <w:sz w:val="32"/>
          <w:szCs w:val="32"/>
        </w:rPr>
      </w:pPr>
      <w:r w:rsidRPr="00E95428">
        <w:rPr>
          <w:rFonts w:ascii="仿宋" w:eastAsia="仿宋" w:hAnsi="仿宋" w:hint="eastAsia"/>
          <w:sz w:val="32"/>
          <w:szCs w:val="32"/>
        </w:rPr>
        <w:t>（三）负责重要合同和重大合同的审计工作。</w:t>
      </w:r>
    </w:p>
    <w:p w:rsidR="00E95428" w:rsidRPr="00E95428" w:rsidRDefault="00E95428" w:rsidP="00E95428">
      <w:pPr>
        <w:ind w:firstLineChars="200" w:firstLine="643"/>
        <w:rPr>
          <w:rFonts w:ascii="仿宋" w:eastAsia="仿宋" w:hAnsi="仿宋" w:cstheme="minorBidi"/>
          <w:sz w:val="32"/>
          <w:szCs w:val="32"/>
        </w:rPr>
      </w:pPr>
      <w:r w:rsidRPr="00E95428">
        <w:rPr>
          <w:rFonts w:ascii="仿宋" w:eastAsia="仿宋" w:hAnsi="仿宋" w:cstheme="minorBidi" w:hint="eastAsia"/>
          <w:b/>
          <w:sz w:val="32"/>
          <w:szCs w:val="32"/>
        </w:rPr>
        <w:t>第九条</w:t>
      </w:r>
      <w:r w:rsidRPr="00E95428">
        <w:rPr>
          <w:rFonts w:ascii="仿宋" w:eastAsia="仿宋" w:hAnsi="仿宋" w:cstheme="minorBidi"/>
          <w:sz w:val="32"/>
          <w:szCs w:val="32"/>
        </w:rPr>
        <w:t xml:space="preserve"> </w:t>
      </w:r>
      <w:r w:rsidRPr="00E95428">
        <w:rPr>
          <w:rFonts w:ascii="仿宋" w:eastAsia="仿宋" w:hAnsi="仿宋" w:cstheme="minorBidi" w:hint="eastAsia"/>
          <w:sz w:val="32"/>
          <w:szCs w:val="32"/>
        </w:rPr>
        <w:t>其他相关部门职责</w:t>
      </w:r>
    </w:p>
    <w:p w:rsidR="00E95428" w:rsidRPr="00E95428" w:rsidRDefault="00E95428" w:rsidP="00E95428">
      <w:pPr>
        <w:ind w:firstLineChars="200" w:firstLine="640"/>
        <w:rPr>
          <w:rFonts w:ascii="仿宋" w:eastAsia="仿宋" w:hAnsi="仿宋" w:cstheme="minorBidi"/>
          <w:sz w:val="32"/>
          <w:szCs w:val="32"/>
        </w:rPr>
      </w:pPr>
      <w:r w:rsidRPr="00E95428">
        <w:rPr>
          <w:rFonts w:ascii="仿宋" w:eastAsia="仿宋" w:hAnsi="仿宋" w:cstheme="minorBidi" w:hint="eastAsia"/>
          <w:sz w:val="32"/>
          <w:szCs w:val="32"/>
        </w:rPr>
        <w:lastRenderedPageBreak/>
        <w:t>（一）法律顾问：负责各类合同的法律审核、协调处理合同纠纷。</w:t>
      </w:r>
    </w:p>
    <w:p w:rsidR="00E95428" w:rsidRPr="00E95428" w:rsidRDefault="00E95428" w:rsidP="00E95428">
      <w:pPr>
        <w:ind w:firstLineChars="200" w:firstLine="640"/>
        <w:rPr>
          <w:rFonts w:ascii="仿宋" w:eastAsia="仿宋" w:hAnsi="仿宋" w:cstheme="minorBidi"/>
          <w:sz w:val="32"/>
          <w:szCs w:val="32"/>
        </w:rPr>
      </w:pPr>
      <w:r w:rsidRPr="00E95428">
        <w:rPr>
          <w:rFonts w:ascii="仿宋" w:eastAsia="仿宋" w:hAnsi="仿宋" w:cstheme="minorBidi" w:hint="eastAsia"/>
          <w:sz w:val="32"/>
          <w:szCs w:val="32"/>
        </w:rPr>
        <w:t>（二）资产管理部门：负责资产的验收及登记；并对验收合格的仪器设备、材料物资等办理入库手续。</w:t>
      </w:r>
    </w:p>
    <w:p w:rsidR="00E95428" w:rsidRPr="00E95428" w:rsidRDefault="00E95428" w:rsidP="00E95428">
      <w:pPr>
        <w:jc w:val="center"/>
        <w:rPr>
          <w:rFonts w:ascii="黑体" w:eastAsia="黑体" w:hAnsi="黑体" w:cstheme="minorBidi"/>
          <w:sz w:val="32"/>
          <w:szCs w:val="32"/>
        </w:rPr>
      </w:pPr>
      <w:r w:rsidRPr="00E95428">
        <w:rPr>
          <w:rFonts w:ascii="黑体" w:eastAsia="黑体" w:hAnsi="黑体" w:cstheme="minorBidi" w:hint="eastAsia"/>
          <w:sz w:val="32"/>
          <w:szCs w:val="32"/>
        </w:rPr>
        <w:t>第三章</w:t>
      </w:r>
      <w:r w:rsidRPr="00E95428">
        <w:rPr>
          <w:rFonts w:ascii="黑体" w:eastAsia="黑体" w:hAnsi="黑体" w:cstheme="minorBidi"/>
          <w:sz w:val="32"/>
          <w:szCs w:val="32"/>
        </w:rPr>
        <w:t xml:space="preserve">  </w:t>
      </w:r>
      <w:r w:rsidRPr="00E95428">
        <w:rPr>
          <w:rFonts w:ascii="黑体" w:eastAsia="黑体" w:hAnsi="黑体" w:cstheme="minorBidi" w:hint="eastAsia"/>
          <w:sz w:val="32"/>
          <w:szCs w:val="32"/>
        </w:rPr>
        <w:t>合同的订立</w:t>
      </w:r>
    </w:p>
    <w:p w:rsidR="00E95428" w:rsidRPr="00E95428" w:rsidRDefault="00E95428" w:rsidP="00E95428">
      <w:pPr>
        <w:ind w:firstLineChars="200" w:firstLine="643"/>
        <w:rPr>
          <w:rFonts w:ascii="仿宋" w:eastAsia="仿宋" w:hAnsi="仿宋" w:cstheme="minorBidi"/>
          <w:sz w:val="32"/>
          <w:szCs w:val="32"/>
        </w:rPr>
      </w:pPr>
      <w:r w:rsidRPr="00E95428">
        <w:rPr>
          <w:rFonts w:ascii="仿宋" w:eastAsia="仿宋" w:hAnsi="仿宋" w:cstheme="minorBidi" w:hint="eastAsia"/>
          <w:b/>
          <w:sz w:val="32"/>
          <w:szCs w:val="32"/>
        </w:rPr>
        <w:t>第十条</w:t>
      </w:r>
      <w:r w:rsidRPr="00E95428">
        <w:rPr>
          <w:rFonts w:ascii="仿宋" w:eastAsia="仿宋" w:hAnsi="仿宋" w:cstheme="minorBidi"/>
          <w:sz w:val="32"/>
          <w:szCs w:val="32"/>
        </w:rPr>
        <w:t xml:space="preserve"> </w:t>
      </w:r>
      <w:r w:rsidRPr="00E95428">
        <w:rPr>
          <w:rFonts w:ascii="仿宋" w:eastAsia="仿宋" w:hAnsi="仿宋" w:cstheme="minorBidi" w:hint="eastAsia"/>
          <w:sz w:val="32"/>
          <w:szCs w:val="32"/>
        </w:rPr>
        <w:t>学校对外发生经济业务行为，除即时结清方式或按规定可不签订合同外，标的金额在</w:t>
      </w:r>
      <w:r w:rsidRPr="00E95428">
        <w:rPr>
          <w:rFonts w:ascii="仿宋" w:eastAsia="仿宋" w:hAnsi="仿宋" w:cstheme="minorBidi"/>
          <w:sz w:val="32"/>
          <w:szCs w:val="32"/>
        </w:rPr>
        <w:t>2万元以上</w:t>
      </w:r>
      <w:r w:rsidRPr="00E95428">
        <w:rPr>
          <w:rFonts w:ascii="仿宋" w:eastAsia="仿宋" w:hAnsi="仿宋" w:cstheme="minorBidi" w:hint="eastAsia"/>
          <w:sz w:val="32"/>
          <w:szCs w:val="32"/>
        </w:rPr>
        <w:t>（含</w:t>
      </w:r>
      <w:r w:rsidRPr="00E95428">
        <w:rPr>
          <w:rFonts w:ascii="仿宋" w:eastAsia="仿宋" w:hAnsi="仿宋" w:cstheme="minorBidi"/>
          <w:sz w:val="32"/>
          <w:szCs w:val="32"/>
        </w:rPr>
        <w:t>2万元）</w:t>
      </w:r>
      <w:r w:rsidRPr="00E95428">
        <w:rPr>
          <w:rFonts w:ascii="仿宋" w:eastAsia="仿宋" w:hAnsi="仿宋" w:cstheme="minorBidi" w:hint="eastAsia"/>
          <w:sz w:val="32"/>
          <w:szCs w:val="32"/>
        </w:rPr>
        <w:t>的经济活动，都应当订立书面合同。</w:t>
      </w:r>
    </w:p>
    <w:p w:rsidR="00E95428" w:rsidRPr="00E95428" w:rsidRDefault="00E95428" w:rsidP="00E95428">
      <w:pPr>
        <w:ind w:firstLineChars="150" w:firstLine="482"/>
        <w:rPr>
          <w:rFonts w:ascii="仿宋" w:eastAsia="仿宋" w:hAnsi="仿宋" w:cstheme="minorBidi"/>
          <w:sz w:val="32"/>
          <w:szCs w:val="32"/>
        </w:rPr>
      </w:pPr>
      <w:r w:rsidRPr="00E95428">
        <w:rPr>
          <w:rFonts w:ascii="仿宋" w:eastAsia="仿宋" w:hAnsi="仿宋" w:cstheme="minorBidi" w:hint="eastAsia"/>
          <w:b/>
          <w:sz w:val="32"/>
          <w:szCs w:val="32"/>
        </w:rPr>
        <w:t>第十一条</w:t>
      </w:r>
      <w:r w:rsidRPr="00E95428">
        <w:rPr>
          <w:rFonts w:ascii="仿宋" w:eastAsia="仿宋" w:hAnsi="仿宋" w:cstheme="minorBidi"/>
          <w:sz w:val="32"/>
          <w:szCs w:val="32"/>
        </w:rPr>
        <w:t xml:space="preserve"> </w:t>
      </w:r>
      <w:r w:rsidRPr="00E95428">
        <w:rPr>
          <w:rFonts w:ascii="仿宋" w:eastAsia="仿宋" w:hAnsi="仿宋" w:cstheme="minorBidi" w:hint="eastAsia"/>
          <w:sz w:val="32"/>
          <w:szCs w:val="32"/>
        </w:rPr>
        <w:t>学校任何单位及部门一律不准用学校资产对外提供经济合同担保</w:t>
      </w:r>
      <w:r w:rsidRPr="00E95428">
        <w:rPr>
          <w:rFonts w:ascii="仿宋" w:eastAsia="仿宋" w:hAnsi="仿宋" w:cstheme="minorBidi"/>
          <w:sz w:val="32"/>
          <w:szCs w:val="32"/>
        </w:rPr>
        <w:t>,未经上级部门批准不得签订投资合同和借贷合同。涉及学校土地及资产出租等事宜的经济合同必须经学校</w:t>
      </w:r>
      <w:r w:rsidRPr="00E95428">
        <w:rPr>
          <w:rFonts w:ascii="仿宋" w:eastAsia="仿宋" w:hAnsi="仿宋" w:cstheme="minorBidi" w:hint="eastAsia"/>
          <w:sz w:val="32"/>
          <w:szCs w:val="32"/>
        </w:rPr>
        <w:t>校长办公会议</w:t>
      </w:r>
      <w:r w:rsidRPr="00E95428">
        <w:rPr>
          <w:rFonts w:ascii="仿宋" w:eastAsia="仿宋" w:hAnsi="仿宋" w:cstheme="minorBidi"/>
          <w:sz w:val="32"/>
          <w:szCs w:val="32"/>
        </w:rPr>
        <w:t>或党委会议审议通过，并根据规定上报财政部门审批。</w:t>
      </w:r>
    </w:p>
    <w:p w:rsidR="00E95428" w:rsidRPr="00E95428" w:rsidRDefault="00E95428" w:rsidP="00E95428">
      <w:pPr>
        <w:ind w:firstLineChars="200" w:firstLine="643"/>
        <w:rPr>
          <w:rFonts w:ascii="仿宋" w:eastAsia="仿宋" w:hAnsi="仿宋" w:cstheme="minorBidi"/>
          <w:sz w:val="32"/>
          <w:szCs w:val="32"/>
        </w:rPr>
      </w:pPr>
      <w:r w:rsidRPr="00E95428">
        <w:rPr>
          <w:rFonts w:ascii="仿宋" w:eastAsia="仿宋" w:hAnsi="仿宋" w:cstheme="minorBidi" w:hint="eastAsia"/>
          <w:b/>
          <w:sz w:val="32"/>
          <w:szCs w:val="32"/>
        </w:rPr>
        <w:t>第十二条</w:t>
      </w:r>
      <w:r w:rsidRPr="00E95428">
        <w:rPr>
          <w:rFonts w:ascii="仿宋" w:eastAsia="仿宋" w:hAnsi="仿宋" w:cstheme="minorBidi"/>
          <w:sz w:val="32"/>
          <w:szCs w:val="32"/>
        </w:rPr>
        <w:t xml:space="preserve"> </w:t>
      </w:r>
      <w:r w:rsidRPr="00E95428">
        <w:rPr>
          <w:rFonts w:ascii="仿宋" w:eastAsia="仿宋" w:hAnsi="仿宋" w:cstheme="minorBidi" w:hint="eastAsia"/>
          <w:sz w:val="32"/>
          <w:szCs w:val="32"/>
        </w:rPr>
        <w:t>订立经济合同原则上实行联席会审制度，相关部门应当严格履行规定的程序和职责。为提高效率，金额在</w:t>
      </w:r>
      <w:r w:rsidRPr="00E95428">
        <w:rPr>
          <w:rFonts w:ascii="仿宋" w:eastAsia="仿宋" w:hAnsi="仿宋" w:cstheme="minorBidi"/>
          <w:sz w:val="32"/>
          <w:szCs w:val="32"/>
        </w:rPr>
        <w:t>10</w:t>
      </w:r>
      <w:r w:rsidRPr="00E95428">
        <w:rPr>
          <w:rFonts w:ascii="仿宋" w:eastAsia="仿宋" w:hAnsi="仿宋" w:cstheme="minorBidi" w:hint="eastAsia"/>
          <w:sz w:val="32"/>
          <w:szCs w:val="32"/>
        </w:rPr>
        <w:t>万元以内（含</w:t>
      </w:r>
      <w:r w:rsidRPr="00E95428">
        <w:rPr>
          <w:rFonts w:ascii="仿宋" w:eastAsia="仿宋" w:hAnsi="仿宋" w:cstheme="minorBidi"/>
          <w:sz w:val="32"/>
          <w:szCs w:val="32"/>
        </w:rPr>
        <w:t>10</w:t>
      </w:r>
      <w:r w:rsidRPr="00E95428">
        <w:rPr>
          <w:rFonts w:ascii="仿宋" w:eastAsia="仿宋" w:hAnsi="仿宋" w:cstheme="minorBidi" w:hint="eastAsia"/>
          <w:sz w:val="32"/>
          <w:szCs w:val="32"/>
        </w:rPr>
        <w:t>万元）的合同可以采用书面会审制度，各部门应按规定的职责以书面方式出具审查意见书。</w:t>
      </w:r>
    </w:p>
    <w:p w:rsidR="00E95428" w:rsidRPr="00E95428" w:rsidRDefault="00E95428" w:rsidP="00E95428">
      <w:pPr>
        <w:ind w:firstLineChars="200" w:firstLine="643"/>
        <w:rPr>
          <w:rFonts w:ascii="仿宋" w:eastAsia="仿宋" w:hAnsi="仿宋" w:cstheme="minorBidi"/>
          <w:sz w:val="32"/>
          <w:szCs w:val="32"/>
        </w:rPr>
      </w:pPr>
      <w:r w:rsidRPr="00E95428">
        <w:rPr>
          <w:rFonts w:ascii="仿宋" w:eastAsia="仿宋" w:hAnsi="仿宋" w:cstheme="minorBidi" w:hint="eastAsia"/>
          <w:b/>
          <w:sz w:val="32"/>
          <w:szCs w:val="32"/>
        </w:rPr>
        <w:t>第十三条</w:t>
      </w:r>
      <w:r w:rsidRPr="00E95428">
        <w:rPr>
          <w:rFonts w:ascii="仿宋" w:eastAsia="仿宋" w:hAnsi="仿宋" w:cstheme="minorBidi"/>
          <w:sz w:val="32"/>
          <w:szCs w:val="32"/>
        </w:rPr>
        <w:t xml:space="preserve"> </w:t>
      </w:r>
      <w:r w:rsidRPr="00E95428">
        <w:rPr>
          <w:rFonts w:ascii="仿宋" w:eastAsia="仿宋" w:hAnsi="仿宋" w:cstheme="minorBidi" w:hint="eastAsia"/>
          <w:sz w:val="32"/>
          <w:szCs w:val="32"/>
        </w:rPr>
        <w:t>订立合同时，条款应当明确、完整；形式符合法律、法规要求。</w:t>
      </w:r>
    </w:p>
    <w:p w:rsidR="00E95428" w:rsidRPr="00E95428" w:rsidRDefault="00E95428" w:rsidP="00E95428">
      <w:pPr>
        <w:ind w:leftChars="227" w:left="477" w:firstLineChars="50" w:firstLine="161"/>
        <w:rPr>
          <w:rFonts w:ascii="仿宋" w:eastAsia="仿宋" w:hAnsi="仿宋" w:cstheme="minorBidi"/>
          <w:sz w:val="32"/>
          <w:szCs w:val="32"/>
        </w:rPr>
      </w:pPr>
      <w:r w:rsidRPr="00E95428">
        <w:rPr>
          <w:rFonts w:ascii="仿宋" w:eastAsia="仿宋" w:hAnsi="仿宋" w:cstheme="minorBidi" w:hint="eastAsia"/>
          <w:b/>
          <w:sz w:val="32"/>
          <w:szCs w:val="32"/>
        </w:rPr>
        <w:t>第十四条</w:t>
      </w:r>
      <w:r w:rsidRPr="00E95428">
        <w:rPr>
          <w:rFonts w:ascii="仿宋" w:eastAsia="仿宋" w:hAnsi="仿宋" w:cstheme="minorBidi"/>
          <w:sz w:val="32"/>
          <w:szCs w:val="32"/>
        </w:rPr>
        <w:t xml:space="preserve">  </w:t>
      </w:r>
      <w:r w:rsidRPr="00E95428">
        <w:rPr>
          <w:rFonts w:ascii="仿宋" w:eastAsia="仿宋" w:hAnsi="仿宋" w:cstheme="minorBidi" w:hint="eastAsia"/>
          <w:sz w:val="32"/>
          <w:szCs w:val="32"/>
        </w:rPr>
        <w:t>合同订立实行授权负责制，谁签订谁负责。</w:t>
      </w:r>
    </w:p>
    <w:p w:rsidR="00E95428" w:rsidRPr="00E95428" w:rsidRDefault="00E95428" w:rsidP="00E95428">
      <w:pPr>
        <w:ind w:leftChars="-75" w:left="-158" w:firstLineChars="200" w:firstLine="640"/>
        <w:rPr>
          <w:rFonts w:ascii="仿宋" w:eastAsia="仿宋" w:hAnsi="仿宋" w:cstheme="minorBidi"/>
          <w:sz w:val="32"/>
          <w:szCs w:val="32"/>
        </w:rPr>
      </w:pPr>
      <w:r w:rsidRPr="00E95428">
        <w:rPr>
          <w:rFonts w:ascii="仿宋" w:eastAsia="仿宋" w:hAnsi="仿宋" w:cstheme="minorBidi" w:hint="eastAsia"/>
          <w:sz w:val="32"/>
          <w:szCs w:val="32"/>
        </w:rPr>
        <w:t>经济合同所涉及的事项属于年初部门预算之内的，合同标的金额在</w:t>
      </w:r>
      <w:r w:rsidRPr="00E95428">
        <w:rPr>
          <w:rFonts w:ascii="仿宋" w:eastAsia="仿宋" w:hAnsi="仿宋" w:cstheme="minorBidi"/>
          <w:sz w:val="32"/>
          <w:szCs w:val="32"/>
        </w:rPr>
        <w:t>2-5万元</w:t>
      </w:r>
      <w:r w:rsidRPr="00E95428">
        <w:rPr>
          <w:rFonts w:ascii="仿宋" w:eastAsia="仿宋" w:hAnsi="仿宋" w:cstheme="minorBidi" w:hint="eastAsia"/>
          <w:sz w:val="32"/>
          <w:szCs w:val="32"/>
        </w:rPr>
        <w:t>（含</w:t>
      </w:r>
      <w:r w:rsidRPr="00E95428">
        <w:rPr>
          <w:rFonts w:ascii="仿宋" w:eastAsia="仿宋" w:hAnsi="仿宋" w:cstheme="minorBidi"/>
          <w:sz w:val="32"/>
          <w:szCs w:val="32"/>
        </w:rPr>
        <w:t>2万元不含5万元）由学校法定代</w:t>
      </w:r>
      <w:r w:rsidRPr="00E95428">
        <w:rPr>
          <w:rFonts w:ascii="仿宋" w:eastAsia="仿宋" w:hAnsi="仿宋" w:cstheme="minorBidi"/>
          <w:sz w:val="32"/>
          <w:szCs w:val="32"/>
        </w:rPr>
        <w:lastRenderedPageBreak/>
        <w:t>表人委托分管业务的校领导签订；超过5万元以上</w:t>
      </w:r>
      <w:r w:rsidRPr="00E95428">
        <w:rPr>
          <w:rFonts w:ascii="仿宋" w:eastAsia="仿宋" w:hAnsi="仿宋" w:cstheme="minorBidi" w:hint="eastAsia"/>
          <w:sz w:val="32"/>
          <w:szCs w:val="32"/>
        </w:rPr>
        <w:t>（含</w:t>
      </w:r>
      <w:r w:rsidRPr="00E95428">
        <w:rPr>
          <w:rFonts w:ascii="仿宋" w:eastAsia="仿宋" w:hAnsi="仿宋" w:cstheme="minorBidi"/>
          <w:sz w:val="32"/>
          <w:szCs w:val="32"/>
        </w:rPr>
        <w:t>5万元）的由法定代表人亲笔签订或委托分管业务的校领导签订。合同涉及的事项属于年初预算之外的，要从严控制，并由法定代表人亲笔签订。</w:t>
      </w:r>
    </w:p>
    <w:p w:rsidR="00E95428" w:rsidRPr="00E95428" w:rsidRDefault="00E95428" w:rsidP="00E95428">
      <w:pPr>
        <w:ind w:firstLineChars="200" w:firstLine="643"/>
        <w:rPr>
          <w:rFonts w:ascii="仿宋" w:eastAsia="仿宋" w:hAnsi="仿宋" w:cstheme="minorBidi"/>
          <w:sz w:val="32"/>
          <w:szCs w:val="32"/>
        </w:rPr>
      </w:pPr>
      <w:r w:rsidRPr="00E95428">
        <w:rPr>
          <w:rFonts w:ascii="仿宋" w:eastAsia="仿宋" w:hAnsi="仿宋" w:cstheme="minorBidi" w:hint="eastAsia"/>
          <w:b/>
          <w:sz w:val="32"/>
          <w:szCs w:val="32"/>
        </w:rPr>
        <w:t>第十五条</w:t>
      </w:r>
      <w:r w:rsidRPr="00E95428">
        <w:rPr>
          <w:rFonts w:ascii="仿宋" w:eastAsia="仿宋" w:hAnsi="仿宋" w:cstheme="minorBidi"/>
          <w:sz w:val="32"/>
          <w:szCs w:val="32"/>
        </w:rPr>
        <w:t xml:space="preserve"> </w:t>
      </w:r>
      <w:r w:rsidRPr="00E95428">
        <w:rPr>
          <w:rFonts w:ascii="仿宋" w:eastAsia="仿宋" w:hAnsi="仿宋" w:cstheme="minorBidi" w:hint="eastAsia"/>
          <w:sz w:val="32"/>
          <w:szCs w:val="32"/>
        </w:rPr>
        <w:t>合同报送法定代表人或授权代表批准时，必须将审查意见书作为附件一并报送，根据批准人的要求对采纳部分和不采纳部分进行说明，申请部门合同存档时应将审查意见书一并存档。</w:t>
      </w:r>
    </w:p>
    <w:p w:rsidR="00E95428" w:rsidRPr="00E95428" w:rsidRDefault="00E95428" w:rsidP="00E95428">
      <w:pPr>
        <w:ind w:firstLineChars="200" w:firstLine="643"/>
        <w:rPr>
          <w:rFonts w:ascii="仿宋" w:eastAsia="仿宋" w:hAnsi="仿宋" w:cstheme="minorBidi"/>
          <w:sz w:val="32"/>
          <w:szCs w:val="32"/>
        </w:rPr>
      </w:pPr>
      <w:r w:rsidRPr="00E95428">
        <w:rPr>
          <w:rFonts w:ascii="仿宋" w:eastAsia="仿宋" w:hAnsi="仿宋" w:cstheme="minorBidi" w:hint="eastAsia"/>
          <w:b/>
          <w:sz w:val="32"/>
          <w:szCs w:val="32"/>
        </w:rPr>
        <w:t>第十六条</w:t>
      </w:r>
      <w:r w:rsidRPr="00E95428">
        <w:rPr>
          <w:rFonts w:ascii="仿宋" w:eastAsia="仿宋" w:hAnsi="仿宋" w:cstheme="minorBidi"/>
          <w:sz w:val="32"/>
          <w:szCs w:val="32"/>
        </w:rPr>
        <w:t xml:space="preserve"> </w:t>
      </w:r>
      <w:r w:rsidRPr="00E95428">
        <w:rPr>
          <w:rFonts w:ascii="仿宋" w:eastAsia="仿宋" w:hAnsi="仿宋" w:cstheme="minorBidi" w:hint="eastAsia"/>
          <w:sz w:val="32"/>
          <w:szCs w:val="32"/>
        </w:rPr>
        <w:t>凡以学校名义与外单位订立的合同，必须经学校法定代表人亲自签署或明确权限委托签订。</w:t>
      </w:r>
    </w:p>
    <w:p w:rsidR="00E95428" w:rsidRPr="00E95428" w:rsidRDefault="00E95428" w:rsidP="00E95428">
      <w:pPr>
        <w:ind w:firstLineChars="200" w:firstLine="643"/>
        <w:rPr>
          <w:rFonts w:ascii="仿宋" w:eastAsia="仿宋" w:hAnsi="仿宋" w:cstheme="minorBidi"/>
          <w:sz w:val="32"/>
          <w:szCs w:val="32"/>
        </w:rPr>
      </w:pPr>
      <w:r w:rsidRPr="00E95428">
        <w:rPr>
          <w:rFonts w:ascii="仿宋" w:eastAsia="仿宋" w:hAnsi="仿宋" w:cstheme="minorBidi"/>
          <w:b/>
          <w:sz w:val="32"/>
          <w:szCs w:val="32"/>
        </w:rPr>
        <w:t>第</w:t>
      </w:r>
      <w:r w:rsidRPr="00E95428">
        <w:rPr>
          <w:rFonts w:ascii="仿宋" w:eastAsia="仿宋" w:hAnsi="仿宋" w:cstheme="minorBidi" w:hint="eastAsia"/>
          <w:b/>
          <w:sz w:val="32"/>
          <w:szCs w:val="32"/>
        </w:rPr>
        <w:t>十七</w:t>
      </w:r>
      <w:r w:rsidRPr="00E95428">
        <w:rPr>
          <w:rFonts w:ascii="仿宋" w:eastAsia="仿宋" w:hAnsi="仿宋" w:cstheme="minorBidi"/>
          <w:b/>
          <w:sz w:val="32"/>
          <w:szCs w:val="32"/>
        </w:rPr>
        <w:t>条</w:t>
      </w:r>
      <w:r w:rsidRPr="00E95428">
        <w:rPr>
          <w:rFonts w:ascii="仿宋" w:eastAsia="仿宋" w:hAnsi="仿宋" w:cstheme="minorBidi"/>
          <w:sz w:val="32"/>
          <w:szCs w:val="32"/>
        </w:rPr>
        <w:t xml:space="preserve"> 学校各部门未经法定代表人委托授权，不得以本部门名义对外订立任何经济合同。</w:t>
      </w:r>
    </w:p>
    <w:p w:rsidR="00E95428" w:rsidRPr="00E95428" w:rsidRDefault="00E95428" w:rsidP="008F691F">
      <w:pPr>
        <w:jc w:val="center"/>
        <w:rPr>
          <w:rFonts w:ascii="黑体" w:eastAsia="黑体" w:hAnsi="黑体" w:cstheme="minorBidi"/>
          <w:sz w:val="32"/>
          <w:szCs w:val="32"/>
        </w:rPr>
      </w:pPr>
      <w:r w:rsidRPr="00E95428">
        <w:rPr>
          <w:rFonts w:ascii="黑体" w:eastAsia="黑体" w:hAnsi="黑体" w:cstheme="minorBidi"/>
          <w:sz w:val="32"/>
          <w:szCs w:val="32"/>
        </w:rPr>
        <w:t xml:space="preserve">第四章  </w:t>
      </w:r>
      <w:r w:rsidRPr="00E95428">
        <w:rPr>
          <w:rFonts w:ascii="黑体" w:eastAsia="黑体" w:hAnsi="黑体" w:cstheme="minorBidi" w:hint="eastAsia"/>
          <w:sz w:val="32"/>
          <w:szCs w:val="32"/>
        </w:rPr>
        <w:t>合同印章的管理</w:t>
      </w:r>
    </w:p>
    <w:p w:rsidR="00E95428" w:rsidRPr="00E95428" w:rsidRDefault="00E95428" w:rsidP="008F691F">
      <w:pPr>
        <w:ind w:firstLineChars="200" w:firstLine="643"/>
        <w:rPr>
          <w:rFonts w:ascii="仿宋" w:eastAsia="仿宋" w:hAnsi="仿宋" w:cstheme="minorBidi"/>
          <w:sz w:val="32"/>
          <w:szCs w:val="32"/>
        </w:rPr>
      </w:pPr>
      <w:r w:rsidRPr="00E95428">
        <w:rPr>
          <w:rFonts w:ascii="仿宋" w:eastAsia="仿宋" w:hAnsi="仿宋" w:cstheme="minorBidi"/>
          <w:b/>
          <w:sz w:val="32"/>
          <w:szCs w:val="32"/>
        </w:rPr>
        <w:t>第</w:t>
      </w:r>
      <w:r w:rsidRPr="00E95428">
        <w:rPr>
          <w:rFonts w:ascii="仿宋" w:eastAsia="仿宋" w:hAnsi="仿宋" w:cstheme="minorBidi" w:hint="eastAsia"/>
          <w:b/>
          <w:sz w:val="32"/>
          <w:szCs w:val="32"/>
        </w:rPr>
        <w:t>十八</w:t>
      </w:r>
      <w:r w:rsidRPr="00E95428">
        <w:rPr>
          <w:rFonts w:ascii="仿宋" w:eastAsia="仿宋" w:hAnsi="仿宋" w:cstheme="minorBidi"/>
          <w:b/>
          <w:sz w:val="32"/>
          <w:szCs w:val="32"/>
        </w:rPr>
        <w:t>条</w:t>
      </w:r>
      <w:r w:rsidRPr="00E95428">
        <w:rPr>
          <w:rFonts w:ascii="仿宋" w:eastAsia="仿宋" w:hAnsi="仿宋" w:cstheme="minorBidi"/>
          <w:sz w:val="32"/>
          <w:szCs w:val="32"/>
        </w:rPr>
        <w:t xml:space="preserve"> 学校刻制“浙江特</w:t>
      </w:r>
      <w:r w:rsidRPr="00E95428">
        <w:rPr>
          <w:rFonts w:ascii="仿宋" w:eastAsia="仿宋" w:hAnsi="仿宋" w:cstheme="minorBidi" w:hint="eastAsia"/>
          <w:sz w:val="32"/>
          <w:szCs w:val="32"/>
        </w:rPr>
        <w:t>殊</w:t>
      </w:r>
      <w:r w:rsidRPr="00E95428">
        <w:rPr>
          <w:rFonts w:ascii="仿宋" w:eastAsia="仿宋" w:hAnsi="仿宋" w:cstheme="minorBidi"/>
          <w:sz w:val="32"/>
          <w:szCs w:val="32"/>
        </w:rPr>
        <w:t>教</w:t>
      </w:r>
      <w:r w:rsidRPr="00E95428">
        <w:rPr>
          <w:rFonts w:ascii="仿宋" w:eastAsia="仿宋" w:hAnsi="仿宋" w:cstheme="minorBidi" w:hint="eastAsia"/>
          <w:sz w:val="32"/>
          <w:szCs w:val="32"/>
        </w:rPr>
        <w:t>育职业</w:t>
      </w:r>
      <w:r w:rsidRPr="00E95428">
        <w:rPr>
          <w:rFonts w:ascii="仿宋" w:eastAsia="仿宋" w:hAnsi="仿宋" w:cstheme="minorBidi"/>
          <w:sz w:val="32"/>
          <w:szCs w:val="32"/>
        </w:rPr>
        <w:t>学院合同专用章”，由学校办公室指定专人保管，严格按规定使用印章，并建立用印登记备查制度。</w:t>
      </w:r>
    </w:p>
    <w:p w:rsidR="008F691F" w:rsidRPr="008F691F" w:rsidRDefault="008F691F" w:rsidP="008F691F">
      <w:pPr>
        <w:jc w:val="center"/>
        <w:rPr>
          <w:rFonts w:ascii="黑体" w:eastAsia="黑体" w:hAnsi="黑体" w:cstheme="minorBidi"/>
          <w:sz w:val="32"/>
          <w:szCs w:val="32"/>
        </w:rPr>
      </w:pPr>
      <w:r w:rsidRPr="008F691F">
        <w:rPr>
          <w:rFonts w:ascii="黑体" w:eastAsia="黑体" w:hAnsi="黑体" w:cstheme="minorBidi" w:hint="eastAsia"/>
          <w:sz w:val="32"/>
          <w:szCs w:val="32"/>
        </w:rPr>
        <w:t>第五章</w:t>
      </w:r>
      <w:r w:rsidR="000D1C33">
        <w:rPr>
          <w:rFonts w:ascii="黑体" w:eastAsia="黑体" w:hAnsi="黑体" w:cstheme="minorBidi" w:hint="eastAsia"/>
          <w:sz w:val="32"/>
          <w:szCs w:val="32"/>
        </w:rPr>
        <w:t xml:space="preserve">  </w:t>
      </w:r>
      <w:r w:rsidRPr="008F691F">
        <w:rPr>
          <w:rFonts w:ascii="黑体" w:eastAsia="黑体" w:hAnsi="黑体" w:cstheme="minorBidi" w:hint="eastAsia"/>
          <w:sz w:val="32"/>
          <w:szCs w:val="32"/>
        </w:rPr>
        <w:t>合同的履行与监督</w:t>
      </w:r>
    </w:p>
    <w:p w:rsidR="008F691F" w:rsidRPr="008F691F" w:rsidRDefault="008F691F" w:rsidP="008F691F">
      <w:pPr>
        <w:ind w:firstLineChars="200" w:firstLine="643"/>
        <w:rPr>
          <w:rFonts w:ascii="仿宋" w:eastAsia="仿宋" w:hAnsi="仿宋" w:cstheme="minorBidi"/>
          <w:sz w:val="32"/>
          <w:szCs w:val="32"/>
        </w:rPr>
      </w:pPr>
      <w:r w:rsidRPr="008F691F">
        <w:rPr>
          <w:rFonts w:ascii="仿宋" w:eastAsia="仿宋" w:hAnsi="仿宋" w:cstheme="minorBidi" w:hint="eastAsia"/>
          <w:b/>
          <w:sz w:val="32"/>
          <w:szCs w:val="32"/>
        </w:rPr>
        <w:t>第十九条</w:t>
      </w:r>
      <w:r w:rsidRPr="008F691F">
        <w:rPr>
          <w:rFonts w:ascii="仿宋" w:eastAsia="仿宋" w:hAnsi="仿宋" w:cstheme="minorBidi"/>
          <w:sz w:val="32"/>
          <w:szCs w:val="32"/>
        </w:rPr>
        <w:t xml:space="preserve"> </w:t>
      </w:r>
      <w:r w:rsidRPr="008F691F">
        <w:rPr>
          <w:rFonts w:ascii="仿宋" w:eastAsia="仿宋" w:hAnsi="仿宋" w:cstheme="minorBidi" w:hint="eastAsia"/>
          <w:sz w:val="32"/>
          <w:szCs w:val="32"/>
        </w:rPr>
        <w:t>合同依法签订后，即具有法律约束力。学校法人代表是合同履约的第一责任人。第一责任人对合同的全面、正确履行负责。</w:t>
      </w:r>
    </w:p>
    <w:p w:rsidR="008F691F" w:rsidRPr="008F691F" w:rsidRDefault="008F691F" w:rsidP="008F691F">
      <w:pPr>
        <w:ind w:firstLineChars="200" w:firstLine="643"/>
        <w:rPr>
          <w:rFonts w:ascii="仿宋" w:eastAsia="仿宋" w:hAnsi="仿宋" w:cstheme="minorBidi"/>
          <w:sz w:val="32"/>
          <w:szCs w:val="32"/>
        </w:rPr>
      </w:pPr>
      <w:r w:rsidRPr="008F691F">
        <w:rPr>
          <w:rFonts w:ascii="仿宋" w:eastAsia="仿宋" w:hAnsi="仿宋" w:cstheme="minorBidi" w:hint="eastAsia"/>
          <w:b/>
          <w:sz w:val="32"/>
          <w:szCs w:val="32"/>
        </w:rPr>
        <w:t>第二十条</w:t>
      </w:r>
      <w:r w:rsidRPr="008F691F">
        <w:rPr>
          <w:rFonts w:ascii="仿宋" w:eastAsia="仿宋" w:hAnsi="仿宋" w:cstheme="minorBidi"/>
          <w:sz w:val="32"/>
          <w:szCs w:val="32"/>
        </w:rPr>
        <w:t xml:space="preserve"> </w:t>
      </w:r>
      <w:r w:rsidRPr="008F691F">
        <w:rPr>
          <w:rFonts w:ascii="仿宋" w:eastAsia="仿宋" w:hAnsi="仿宋" w:cstheme="minorBidi" w:hint="eastAsia"/>
          <w:sz w:val="32"/>
          <w:szCs w:val="32"/>
        </w:rPr>
        <w:t>合同订立后，应当按职责建立合同履行的监督审查制度。</w:t>
      </w:r>
    </w:p>
    <w:p w:rsidR="008F691F" w:rsidRPr="008F691F" w:rsidRDefault="008F691F" w:rsidP="008F691F">
      <w:pPr>
        <w:ind w:firstLineChars="200" w:firstLine="643"/>
        <w:rPr>
          <w:rFonts w:ascii="仿宋" w:eastAsia="仿宋" w:hAnsi="仿宋" w:cstheme="minorBidi"/>
          <w:sz w:val="32"/>
          <w:szCs w:val="32"/>
        </w:rPr>
      </w:pPr>
      <w:r w:rsidRPr="008F691F">
        <w:rPr>
          <w:rFonts w:ascii="仿宋" w:eastAsia="仿宋" w:hAnsi="仿宋" w:cstheme="minorBidi" w:hint="eastAsia"/>
          <w:b/>
          <w:sz w:val="32"/>
          <w:szCs w:val="32"/>
        </w:rPr>
        <w:lastRenderedPageBreak/>
        <w:t>第二十一条</w:t>
      </w:r>
      <w:r w:rsidRPr="008F691F">
        <w:rPr>
          <w:rFonts w:ascii="仿宋" w:eastAsia="仿宋" w:hAnsi="仿宋" w:cstheme="minorBidi"/>
          <w:sz w:val="32"/>
          <w:szCs w:val="32"/>
        </w:rPr>
        <w:t xml:space="preserve"> </w:t>
      </w:r>
      <w:r w:rsidRPr="008F691F">
        <w:rPr>
          <w:rFonts w:ascii="仿宋" w:eastAsia="仿宋" w:hAnsi="仿宋" w:cstheme="minorBidi" w:hint="eastAsia"/>
          <w:sz w:val="32"/>
          <w:szCs w:val="32"/>
        </w:rPr>
        <w:t>资产管理部门应按照合同约定对标的物的数量、质量等进行验收，对不符合合同约定的，应在法定的期限内向合同对方提出书面异议，并督促合同对方履行。</w:t>
      </w:r>
    </w:p>
    <w:p w:rsidR="008F691F" w:rsidRPr="008F691F" w:rsidRDefault="008F691F" w:rsidP="008F691F">
      <w:pPr>
        <w:ind w:firstLineChars="200" w:firstLine="643"/>
        <w:rPr>
          <w:rFonts w:ascii="仿宋" w:eastAsia="仿宋" w:hAnsi="仿宋" w:cstheme="minorBidi"/>
          <w:sz w:val="32"/>
          <w:szCs w:val="32"/>
        </w:rPr>
      </w:pPr>
      <w:r w:rsidRPr="008F691F">
        <w:rPr>
          <w:rFonts w:ascii="仿宋" w:eastAsia="仿宋" w:hAnsi="仿宋" w:cstheme="minorBidi" w:hint="eastAsia"/>
          <w:b/>
          <w:sz w:val="32"/>
          <w:szCs w:val="32"/>
        </w:rPr>
        <w:t>第二十二条</w:t>
      </w:r>
      <w:r w:rsidRPr="008F691F">
        <w:rPr>
          <w:rFonts w:ascii="仿宋" w:eastAsia="仿宋" w:hAnsi="仿宋" w:cstheme="minorBidi"/>
          <w:sz w:val="32"/>
          <w:szCs w:val="32"/>
        </w:rPr>
        <w:t xml:space="preserve"> </w:t>
      </w:r>
      <w:r w:rsidRPr="008F691F">
        <w:rPr>
          <w:rFonts w:ascii="仿宋" w:eastAsia="仿宋" w:hAnsi="仿宋" w:cstheme="minorBidi" w:hint="eastAsia"/>
          <w:sz w:val="32"/>
          <w:szCs w:val="32"/>
        </w:rPr>
        <w:t>学校为付款方的合同，支付款项时，须严格执行学校经费审批制度。支付最后一笔合同款时，采购管理部门应填写合同履行终结报告，送办公室终止合同。</w:t>
      </w:r>
    </w:p>
    <w:p w:rsidR="000D1C33" w:rsidRPr="000D1C33" w:rsidRDefault="000D1C33" w:rsidP="000D1C33">
      <w:pPr>
        <w:jc w:val="center"/>
        <w:rPr>
          <w:rFonts w:ascii="黑体" w:eastAsia="黑体" w:hAnsi="黑体" w:cstheme="minorBidi"/>
          <w:sz w:val="32"/>
          <w:szCs w:val="32"/>
        </w:rPr>
      </w:pPr>
      <w:r w:rsidRPr="000D1C33">
        <w:rPr>
          <w:rFonts w:ascii="黑体" w:eastAsia="黑体" w:hAnsi="黑体" w:cstheme="minorBidi"/>
          <w:sz w:val="32"/>
          <w:szCs w:val="32"/>
        </w:rPr>
        <w:t xml:space="preserve">第六章 </w:t>
      </w:r>
      <w:r>
        <w:rPr>
          <w:rFonts w:ascii="黑体" w:eastAsia="黑体" w:hAnsi="黑体" w:cstheme="minorBidi" w:hint="eastAsia"/>
          <w:sz w:val="32"/>
          <w:szCs w:val="32"/>
        </w:rPr>
        <w:t xml:space="preserve"> </w:t>
      </w:r>
      <w:r w:rsidRPr="000D1C33">
        <w:rPr>
          <w:rFonts w:ascii="黑体" w:eastAsia="黑体" w:hAnsi="黑体" w:cstheme="minorBidi"/>
          <w:sz w:val="32"/>
          <w:szCs w:val="32"/>
        </w:rPr>
        <w:t>合同的变更、终止与纠纷处理</w:t>
      </w:r>
    </w:p>
    <w:p w:rsidR="000D1C33" w:rsidRPr="000D1C33" w:rsidRDefault="000D1C33" w:rsidP="000D1C33">
      <w:pPr>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第二十三条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合同申请部门提出变更、终止或解除合同的，应送分管领导或法定代表人审批后，按法律规定的程序办理；对方提出变更、终止或解除合同建议的，有关人员应及时汇报分管领导或法定代表人意见，并予以明确回复。</w:t>
      </w:r>
    </w:p>
    <w:p w:rsidR="000D1C33" w:rsidRPr="000D1C33" w:rsidRDefault="000D1C33" w:rsidP="000D1C33">
      <w:pPr>
        <w:tabs>
          <w:tab w:val="left" w:pos="2552"/>
        </w:tabs>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第二十四条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变更、解除合同以及对质量、数量提出异议的，必须采用书面的形式。</w:t>
      </w:r>
    </w:p>
    <w:p w:rsidR="000D1C33" w:rsidRPr="000D1C33" w:rsidRDefault="000D1C33" w:rsidP="000D1C33">
      <w:pPr>
        <w:tabs>
          <w:tab w:val="left" w:pos="2552"/>
        </w:tabs>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第二十五条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合同发生纠纷时，合同经办部门会同办公室及时向学校领导报告，及时与对方协商解决。</w:t>
      </w:r>
    </w:p>
    <w:p w:rsidR="000D1C33" w:rsidRPr="000D1C33" w:rsidRDefault="000D1C33" w:rsidP="000D1C33">
      <w:pPr>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第二十六条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经协商无法解决的合同纠纷，经学校法人代表同意，可提交仲裁部门或人民法院依法处置。</w:t>
      </w:r>
    </w:p>
    <w:p w:rsidR="000D1C33" w:rsidRPr="000D1C33" w:rsidRDefault="000D1C33" w:rsidP="000D1C33">
      <w:pPr>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第二十七条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合同纠纷双方协商达成一致意见的，应订立书面协议，由双方代表签字并加盖合同专用章。</w:t>
      </w:r>
    </w:p>
    <w:p w:rsidR="00E95428" w:rsidRDefault="000D1C33" w:rsidP="000D1C33">
      <w:pPr>
        <w:tabs>
          <w:tab w:val="left" w:pos="470"/>
        </w:tabs>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第二十八条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合同纠纷处理或执行完毕的，应及时通知有关部门，并将有关资料汇总，交由合同管理部门归档，以备查考。</w:t>
      </w:r>
    </w:p>
    <w:p w:rsidR="000D1C33" w:rsidRPr="000D1C33" w:rsidRDefault="000D1C33" w:rsidP="000D1C33">
      <w:pPr>
        <w:jc w:val="center"/>
        <w:rPr>
          <w:rFonts w:ascii="黑体" w:eastAsia="黑体" w:hAnsi="黑体" w:cstheme="minorBidi"/>
          <w:sz w:val="32"/>
          <w:szCs w:val="32"/>
        </w:rPr>
      </w:pPr>
      <w:r w:rsidRPr="000D1C33">
        <w:rPr>
          <w:rFonts w:ascii="黑体" w:eastAsia="黑体" w:hAnsi="黑体" w:cstheme="minorBidi" w:hint="eastAsia"/>
          <w:sz w:val="32"/>
          <w:szCs w:val="32"/>
        </w:rPr>
        <w:lastRenderedPageBreak/>
        <w:t>第七章</w:t>
      </w:r>
      <w:r w:rsidRPr="000D1C33">
        <w:rPr>
          <w:rFonts w:ascii="黑体" w:eastAsia="黑体" w:hAnsi="黑体" w:cstheme="minorBidi"/>
          <w:sz w:val="32"/>
          <w:szCs w:val="32"/>
        </w:rPr>
        <w:t xml:space="preserve">  </w:t>
      </w:r>
      <w:r w:rsidRPr="000D1C33">
        <w:rPr>
          <w:rFonts w:ascii="黑体" w:eastAsia="黑体" w:hAnsi="黑体" w:cstheme="minorBidi" w:hint="eastAsia"/>
          <w:sz w:val="32"/>
          <w:szCs w:val="32"/>
        </w:rPr>
        <w:t>合同的登记与管理</w:t>
      </w:r>
    </w:p>
    <w:p w:rsidR="000D1C33" w:rsidRPr="000D1C33" w:rsidRDefault="000D1C33" w:rsidP="000D1C33">
      <w:pPr>
        <w:ind w:firstLineChars="200" w:firstLine="643"/>
        <w:rPr>
          <w:rFonts w:ascii="仿宋" w:eastAsia="仿宋" w:hAnsi="仿宋" w:cstheme="minorBidi"/>
          <w:color w:val="FF0000"/>
          <w:sz w:val="32"/>
          <w:szCs w:val="32"/>
        </w:rPr>
      </w:pPr>
      <w:r w:rsidRPr="000D1C33">
        <w:rPr>
          <w:rFonts w:ascii="仿宋" w:eastAsia="仿宋" w:hAnsi="仿宋" w:cstheme="minorBidi" w:hint="eastAsia"/>
          <w:b/>
          <w:sz w:val="32"/>
          <w:szCs w:val="32"/>
        </w:rPr>
        <w:t>第二十九条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学校办公室要加强合同登记和管理，充分利用信息化手段，建立合同文本统一分类和连续编号制度，合同终结及时办理编号和归档手续。具体如下：</w:t>
      </w:r>
    </w:p>
    <w:p w:rsidR="000D1C33" w:rsidRPr="000D1C33" w:rsidRDefault="000D1C33" w:rsidP="000D1C33">
      <w:pPr>
        <w:ind w:firstLineChars="200" w:firstLine="640"/>
        <w:rPr>
          <w:rFonts w:ascii="仿宋" w:eastAsia="仿宋" w:hAnsi="仿宋" w:cstheme="minorBidi"/>
          <w:sz w:val="32"/>
          <w:szCs w:val="32"/>
        </w:rPr>
      </w:pPr>
      <w:r w:rsidRPr="000D1C33">
        <w:rPr>
          <w:rFonts w:ascii="仿宋" w:eastAsia="仿宋" w:hAnsi="仿宋" w:cstheme="minorBidi" w:hint="eastAsia"/>
          <w:sz w:val="32"/>
          <w:szCs w:val="32"/>
        </w:rPr>
        <w:t>（一）建立合同档案。每一份合同必须有一个编号，不得重复或遗漏。合同包括合同正本和副本及附件，合同文本的签收记录，变更、解除合同的协议等</w:t>
      </w:r>
      <w:r w:rsidRPr="000D1C33">
        <w:rPr>
          <w:rFonts w:ascii="仿宋" w:eastAsia="仿宋" w:hAnsi="仿宋" w:cstheme="minorBidi"/>
          <w:sz w:val="32"/>
          <w:szCs w:val="32"/>
        </w:rPr>
        <w:t>。</w:t>
      </w:r>
    </w:p>
    <w:p w:rsidR="000D1C33" w:rsidRPr="000D1C33" w:rsidRDefault="000D1C33" w:rsidP="000D1C33">
      <w:pPr>
        <w:ind w:firstLineChars="200" w:firstLine="640"/>
        <w:rPr>
          <w:rFonts w:ascii="仿宋" w:eastAsia="仿宋" w:hAnsi="仿宋" w:cstheme="minorBidi"/>
          <w:sz w:val="32"/>
          <w:szCs w:val="32"/>
        </w:rPr>
      </w:pPr>
      <w:r w:rsidRPr="000D1C33">
        <w:rPr>
          <w:rFonts w:ascii="仿宋" w:eastAsia="仿宋" w:hAnsi="仿宋" w:cstheme="minorBidi" w:hint="eastAsia"/>
          <w:sz w:val="32"/>
          <w:szCs w:val="32"/>
        </w:rPr>
        <w:t>（二）建立合同管理台账。建立台账的内容包括：序号、合同号、经手人、签约日期、合同标的、价格、金额、对方单位、履行情况及备注等。</w:t>
      </w:r>
    </w:p>
    <w:p w:rsidR="000D1C33" w:rsidRPr="000D1C33" w:rsidRDefault="000D1C33" w:rsidP="000D1C33">
      <w:pPr>
        <w:ind w:firstLineChars="200" w:firstLine="640"/>
        <w:rPr>
          <w:rFonts w:ascii="仿宋" w:eastAsia="仿宋" w:hAnsi="仿宋" w:cstheme="minorBidi"/>
          <w:sz w:val="32"/>
          <w:szCs w:val="32"/>
        </w:rPr>
      </w:pPr>
      <w:r w:rsidRPr="000D1C33">
        <w:rPr>
          <w:rFonts w:ascii="仿宋" w:eastAsia="仿宋" w:hAnsi="仿宋" w:cstheme="minorBidi" w:hint="eastAsia"/>
          <w:sz w:val="32"/>
          <w:szCs w:val="32"/>
        </w:rPr>
        <w:t>（三）合同订立后，应尽快完善合同登记手续。学校各职能部门订立的合同，正本交合同办公室保管，副本由各职能部门保管。</w:t>
      </w:r>
      <w:r w:rsidRPr="000D1C33">
        <w:rPr>
          <w:rFonts w:ascii="仿宋" w:eastAsia="仿宋" w:hAnsi="仿宋" w:cstheme="minorBidi"/>
          <w:sz w:val="32"/>
          <w:szCs w:val="32"/>
        </w:rPr>
        <w:t xml:space="preserve"> </w:t>
      </w:r>
    </w:p>
    <w:p w:rsidR="000D1C33" w:rsidRPr="000D1C33" w:rsidRDefault="000D1C33" w:rsidP="000D1C33">
      <w:pPr>
        <w:ind w:firstLineChars="200" w:firstLine="643"/>
        <w:rPr>
          <w:rFonts w:ascii="仿宋" w:eastAsia="仿宋" w:hAnsi="仿宋" w:cstheme="minorBidi"/>
          <w:sz w:val="32"/>
          <w:szCs w:val="32"/>
        </w:rPr>
      </w:pPr>
      <w:r w:rsidRPr="000D1C33">
        <w:rPr>
          <w:rFonts w:ascii="仿宋" w:eastAsia="仿宋" w:hAnsi="仿宋" w:cstheme="minorBidi"/>
          <w:b/>
          <w:sz w:val="32"/>
          <w:szCs w:val="32"/>
        </w:rPr>
        <w:t>第三十条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办公室</w:t>
      </w:r>
      <w:r w:rsidRPr="000D1C33">
        <w:rPr>
          <w:rFonts w:ascii="仿宋" w:eastAsia="仿宋" w:hAnsi="仿宋" w:cstheme="minorBidi"/>
          <w:sz w:val="32"/>
          <w:szCs w:val="32"/>
        </w:rPr>
        <w:t>需建立合同查阅管理制度。合同归档后，职能部门查阅需履行审批、登记手续。</w:t>
      </w:r>
    </w:p>
    <w:p w:rsidR="000D1C33" w:rsidRDefault="000D1C33" w:rsidP="000D1C33">
      <w:pPr>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第三十一条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办公室对学校所属部门的合同管理情况进行定期和不定期检查。</w:t>
      </w:r>
      <w:r w:rsidRPr="000D1C33">
        <w:rPr>
          <w:rFonts w:ascii="仿宋" w:eastAsia="仿宋" w:hAnsi="仿宋" w:cstheme="minorBidi"/>
          <w:sz w:val="32"/>
          <w:szCs w:val="32"/>
        </w:rPr>
        <w:t xml:space="preserve"> </w:t>
      </w:r>
    </w:p>
    <w:p w:rsidR="000D1C33" w:rsidRPr="000D1C33" w:rsidRDefault="000D1C33" w:rsidP="000D1C33">
      <w:pPr>
        <w:jc w:val="center"/>
        <w:rPr>
          <w:rFonts w:ascii="黑体" w:eastAsia="黑体" w:hAnsi="黑体" w:cstheme="minorBidi"/>
          <w:sz w:val="32"/>
          <w:szCs w:val="32"/>
        </w:rPr>
      </w:pPr>
      <w:r w:rsidRPr="000D1C33">
        <w:rPr>
          <w:rFonts w:ascii="黑体" w:eastAsia="黑体" w:hAnsi="黑体" w:cstheme="minorBidi" w:hint="eastAsia"/>
          <w:sz w:val="32"/>
          <w:szCs w:val="32"/>
        </w:rPr>
        <w:t>第八章</w:t>
      </w:r>
      <w:r w:rsidRPr="000D1C33">
        <w:rPr>
          <w:rFonts w:ascii="黑体" w:eastAsia="黑体" w:hAnsi="黑体" w:cstheme="minorBidi"/>
          <w:sz w:val="32"/>
          <w:szCs w:val="32"/>
        </w:rPr>
        <w:t xml:space="preserve">  </w:t>
      </w:r>
      <w:r w:rsidRPr="000D1C33">
        <w:rPr>
          <w:rFonts w:ascii="黑体" w:eastAsia="黑体" w:hAnsi="黑体" w:cstheme="minorBidi" w:hint="eastAsia"/>
          <w:sz w:val="32"/>
          <w:szCs w:val="32"/>
        </w:rPr>
        <w:t>责任追究</w:t>
      </w:r>
    </w:p>
    <w:p w:rsidR="000D1C33" w:rsidRPr="000D1C33" w:rsidRDefault="000D1C33" w:rsidP="000D1C33">
      <w:pPr>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第三十二条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对违反国家法律法规及本办法规定，在签订、履行经济合同中失职、渎职或以权谋私，损害国家和学校利益的，视其情节，追究责任人的行政和经济责任，构成犯罪的，移交司法机关处理。</w:t>
      </w:r>
    </w:p>
    <w:p w:rsidR="000D1C33" w:rsidRPr="000D1C33" w:rsidRDefault="000D1C33" w:rsidP="000D1C33">
      <w:pPr>
        <w:jc w:val="center"/>
        <w:rPr>
          <w:rFonts w:ascii="黑体" w:eastAsia="黑体" w:hAnsi="黑体" w:cstheme="minorBidi"/>
          <w:sz w:val="32"/>
          <w:szCs w:val="32"/>
        </w:rPr>
      </w:pPr>
      <w:r w:rsidRPr="000D1C33">
        <w:rPr>
          <w:rFonts w:ascii="黑体" w:eastAsia="黑体" w:hAnsi="黑体" w:cstheme="minorBidi"/>
          <w:sz w:val="32"/>
          <w:szCs w:val="32"/>
        </w:rPr>
        <w:lastRenderedPageBreak/>
        <w:t>第九章  附  则</w:t>
      </w:r>
    </w:p>
    <w:p w:rsidR="000D1C33" w:rsidRPr="000D1C33" w:rsidRDefault="000D1C33" w:rsidP="000D1C33">
      <w:pPr>
        <w:ind w:firstLineChars="200" w:firstLine="643"/>
        <w:rPr>
          <w:rFonts w:ascii="仿宋" w:eastAsia="仿宋" w:hAnsi="仿宋" w:cstheme="minorBidi"/>
          <w:sz w:val="32"/>
          <w:szCs w:val="32"/>
        </w:rPr>
      </w:pPr>
      <w:r w:rsidRPr="000D1C33">
        <w:rPr>
          <w:rFonts w:ascii="仿宋" w:eastAsia="仿宋" w:hAnsi="仿宋" w:cstheme="minorBidi" w:hint="eastAsia"/>
          <w:b/>
          <w:sz w:val="32"/>
          <w:szCs w:val="32"/>
        </w:rPr>
        <w:t>第三十三条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本办法由学校办公室负责解释。</w:t>
      </w:r>
    </w:p>
    <w:p w:rsidR="000D1C33" w:rsidRPr="000D1C33" w:rsidRDefault="000D1C33" w:rsidP="000D1C33">
      <w:pPr>
        <w:ind w:firstLine="640"/>
        <w:rPr>
          <w:rFonts w:ascii="仿宋" w:eastAsia="仿宋" w:hAnsi="仿宋" w:cstheme="minorBidi"/>
          <w:sz w:val="32"/>
          <w:szCs w:val="32"/>
        </w:rPr>
      </w:pPr>
      <w:r w:rsidRPr="000D1C33">
        <w:rPr>
          <w:rFonts w:ascii="仿宋" w:eastAsia="仿宋" w:hAnsi="仿宋" w:cstheme="minorBidi" w:hint="eastAsia"/>
          <w:b/>
          <w:sz w:val="32"/>
          <w:szCs w:val="32"/>
        </w:rPr>
        <w:t>第三十四条</w:t>
      </w:r>
      <w:r w:rsidRPr="000D1C33">
        <w:rPr>
          <w:rFonts w:ascii="仿宋" w:eastAsia="仿宋" w:hAnsi="仿宋" w:cstheme="minorBidi"/>
          <w:sz w:val="32"/>
          <w:szCs w:val="32"/>
        </w:rPr>
        <w:t xml:space="preserve"> </w:t>
      </w:r>
      <w:r w:rsidRPr="000D1C33">
        <w:rPr>
          <w:rFonts w:ascii="仿宋" w:eastAsia="仿宋" w:hAnsi="仿宋" w:cstheme="minorBidi" w:hint="eastAsia"/>
          <w:sz w:val="32"/>
          <w:szCs w:val="32"/>
        </w:rPr>
        <w:t>本办法自公布之日起执行。</w:t>
      </w:r>
    </w:p>
    <w:p w:rsidR="000D1C33" w:rsidRPr="000D1C33" w:rsidRDefault="000D1C33" w:rsidP="000D1C33">
      <w:pPr>
        <w:ind w:firstLineChars="200" w:firstLine="640"/>
        <w:rPr>
          <w:rFonts w:ascii="仿宋" w:eastAsia="仿宋" w:hAnsi="仿宋" w:cstheme="minorBidi"/>
          <w:sz w:val="32"/>
          <w:szCs w:val="32"/>
        </w:rPr>
      </w:pPr>
    </w:p>
    <w:p w:rsidR="000D1C33" w:rsidRPr="000D1C33" w:rsidRDefault="000D1C33" w:rsidP="000D1C33">
      <w:pPr>
        <w:tabs>
          <w:tab w:val="left" w:pos="470"/>
        </w:tabs>
        <w:ind w:firstLineChars="200" w:firstLine="640"/>
        <w:rPr>
          <w:rFonts w:ascii="仿宋" w:eastAsia="仿宋" w:hAnsi="仿宋"/>
          <w:sz w:val="32"/>
          <w:szCs w:val="32"/>
        </w:rPr>
      </w:pPr>
    </w:p>
    <w:p w:rsidR="001F3B23" w:rsidRDefault="001F3B23" w:rsidP="000D1C33">
      <w:pPr>
        <w:spacing w:line="600" w:lineRule="exact"/>
        <w:ind w:right="1600"/>
        <w:rPr>
          <w:rFonts w:ascii="仿宋" w:eastAsia="仿宋" w:hAnsi="仿宋" w:cs="仿宋"/>
          <w:sz w:val="32"/>
          <w:szCs w:val="32"/>
        </w:rPr>
      </w:pPr>
    </w:p>
    <w:p w:rsidR="001F3B23" w:rsidRDefault="006B18A9">
      <w:pPr>
        <w:spacing w:line="600" w:lineRule="exact"/>
        <w:ind w:right="320" w:firstLineChars="1250" w:firstLine="4000"/>
        <w:jc w:val="right"/>
        <w:rPr>
          <w:rFonts w:ascii="仿宋" w:eastAsia="仿宋" w:hAnsi="仿宋" w:cs="仿宋"/>
          <w:sz w:val="32"/>
          <w:szCs w:val="32"/>
        </w:rPr>
      </w:pPr>
      <w:r>
        <w:rPr>
          <w:rFonts w:ascii="仿宋" w:eastAsia="仿宋" w:hAnsi="仿宋" w:cs="仿宋" w:hint="eastAsia"/>
          <w:sz w:val="32"/>
          <w:szCs w:val="32"/>
        </w:rPr>
        <w:t>浙江特殊教育职业学院</w:t>
      </w:r>
    </w:p>
    <w:p w:rsidR="001F3B23" w:rsidRDefault="006B18A9">
      <w:pPr>
        <w:spacing w:line="600" w:lineRule="exact"/>
        <w:ind w:firstLine="435"/>
        <w:rPr>
          <w:rFonts w:ascii="仿宋" w:eastAsia="仿宋" w:hAnsi="仿宋" w:cs="仿宋"/>
          <w:sz w:val="32"/>
          <w:szCs w:val="32"/>
        </w:rPr>
      </w:pPr>
      <w:r>
        <w:rPr>
          <w:rFonts w:ascii="仿宋" w:eastAsia="仿宋" w:hAnsi="仿宋" w:cs="仿宋" w:hint="eastAsia"/>
          <w:sz w:val="32"/>
          <w:szCs w:val="32"/>
        </w:rPr>
        <w:t xml:space="preserve">                             2017年1</w:t>
      </w:r>
      <w:r w:rsidR="000D1C33">
        <w:rPr>
          <w:rFonts w:ascii="仿宋" w:eastAsia="仿宋" w:hAnsi="仿宋" w:cs="仿宋" w:hint="eastAsia"/>
          <w:sz w:val="32"/>
          <w:szCs w:val="32"/>
        </w:rPr>
        <w:t>1</w:t>
      </w:r>
      <w:r>
        <w:rPr>
          <w:rFonts w:ascii="仿宋" w:eastAsia="仿宋" w:hAnsi="仿宋" w:cs="仿宋" w:hint="eastAsia"/>
          <w:sz w:val="32"/>
          <w:szCs w:val="32"/>
        </w:rPr>
        <w:t>月</w:t>
      </w:r>
      <w:r w:rsidR="000D1C33">
        <w:rPr>
          <w:rFonts w:ascii="仿宋" w:eastAsia="仿宋" w:hAnsi="仿宋" w:cs="仿宋" w:hint="eastAsia"/>
          <w:sz w:val="32"/>
          <w:szCs w:val="32"/>
        </w:rPr>
        <w:t>26</w:t>
      </w:r>
      <w:r>
        <w:rPr>
          <w:rFonts w:ascii="仿宋" w:eastAsia="仿宋" w:hAnsi="仿宋" w:cs="仿宋" w:hint="eastAsia"/>
          <w:sz w:val="32"/>
          <w:szCs w:val="32"/>
        </w:rPr>
        <w:t>日</w:t>
      </w:r>
    </w:p>
    <w:tbl>
      <w:tblPr>
        <w:tblpPr w:leftFromText="180" w:rightFromText="180" w:vertAnchor="text" w:horzAnchor="page" w:tblpX="1802" w:tblpY="8387"/>
        <w:tblOverlap w:val="never"/>
        <w:tblW w:w="8522"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62EF8" w:rsidTr="00162EF8">
        <w:trPr>
          <w:trHeight w:val="611"/>
        </w:trPr>
        <w:tc>
          <w:tcPr>
            <w:tcW w:w="8522" w:type="dxa"/>
            <w:tcBorders>
              <w:top w:val="single" w:sz="4" w:space="0" w:color="auto"/>
            </w:tcBorders>
            <w:vAlign w:val="center"/>
          </w:tcPr>
          <w:p w:rsidR="00162EF8" w:rsidRDefault="00162EF8" w:rsidP="00162EF8">
            <w:pPr>
              <w:spacing w:line="600" w:lineRule="exact"/>
              <w:jc w:val="center"/>
              <w:textAlignment w:val="center"/>
              <w:rPr>
                <w:rFonts w:ascii="仿宋" w:eastAsia="仿宋" w:hAnsi="仿宋" w:cs="仿宋"/>
                <w:sz w:val="32"/>
                <w:szCs w:val="32"/>
              </w:rPr>
            </w:pPr>
            <w:r>
              <w:rPr>
                <w:rFonts w:ascii="仿宋" w:eastAsia="仿宋" w:hAnsi="仿宋" w:cs="仿宋" w:hint="eastAsia"/>
                <w:sz w:val="32"/>
                <w:szCs w:val="32"/>
              </w:rPr>
              <w:t>浙江特殊教育职业学院办公</w:t>
            </w:r>
            <w:r>
              <w:rPr>
                <w:rFonts w:ascii="仿宋" w:eastAsia="仿宋" w:hAnsi="仿宋" w:cs="仿宋" w:hint="eastAsia"/>
                <w:color w:val="000000"/>
                <w:sz w:val="32"/>
                <w:szCs w:val="32"/>
              </w:rPr>
              <w:t>室      2017年12月22日印发</w:t>
            </w:r>
          </w:p>
        </w:tc>
      </w:tr>
    </w:tbl>
    <w:p w:rsidR="001F3B23" w:rsidRPr="00162EF8" w:rsidRDefault="001F3B23">
      <w:pPr>
        <w:widowControl/>
        <w:spacing w:line="600" w:lineRule="exact"/>
        <w:jc w:val="left"/>
        <w:rPr>
          <w:rFonts w:ascii="仿宋" w:eastAsia="仿宋" w:hAnsi="仿宋" w:cs="仿宋"/>
          <w:kern w:val="0"/>
          <w:sz w:val="32"/>
          <w:szCs w:val="32"/>
        </w:rPr>
      </w:pPr>
      <w:bookmarkStart w:id="1" w:name="_GoBack"/>
      <w:bookmarkEnd w:id="1"/>
    </w:p>
    <w:sectPr w:rsidR="001F3B23" w:rsidRPr="00162EF8">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4B" w:rsidRDefault="009F604B">
      <w:r>
        <w:separator/>
      </w:r>
    </w:p>
  </w:endnote>
  <w:endnote w:type="continuationSeparator" w:id="0">
    <w:p w:rsidR="009F604B" w:rsidRDefault="009F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23" w:rsidRDefault="006B18A9">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3B23" w:rsidRDefault="006B18A9">
                          <w:pPr>
                            <w:snapToGrid w:val="0"/>
                            <w:rPr>
                              <w:sz w:val="18"/>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162EF8">
                            <w:rPr>
                              <w:rFonts w:ascii="仿宋" w:eastAsia="仿宋" w:hAnsi="仿宋" w:cs="仿宋"/>
                              <w:noProof/>
                              <w:sz w:val="32"/>
                              <w:szCs w:val="32"/>
                            </w:rPr>
                            <w:t>- 1 -</w:t>
                          </w:r>
                          <w:r>
                            <w:rPr>
                              <w:rFonts w:ascii="仿宋" w:eastAsia="仿宋" w:hAnsi="仿宋" w:cs="仿宋" w:hint="eastAsia"/>
                              <w:sz w:val="32"/>
                              <w:szCs w:val="32"/>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Fctq9vgEAAFQDAAAOAAAAAAAAAAAAAAAAAC4CAABkcnMvZTJv&#10;RG9jLnhtbFBLAQItABQABgAIAAAAIQAMSvDu1gAAAAUBAAAPAAAAAAAAAAAAAAAAABgEAABkcnMv&#10;ZG93bnJldi54bWxQSwUGAAAAAAQABADzAAAAGwUAAAAA&#10;" filled="f" stroked="f">
              <v:textbox style="mso-fit-shape-to-text:t" inset="0,0,0,0">
                <w:txbxContent>
                  <w:p w:rsidR="001F3B23" w:rsidRDefault="006B18A9">
                    <w:pPr>
                      <w:snapToGrid w:val="0"/>
                      <w:rPr>
                        <w:sz w:val="18"/>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162EF8">
                      <w:rPr>
                        <w:rFonts w:ascii="仿宋" w:eastAsia="仿宋" w:hAnsi="仿宋" w:cs="仿宋"/>
                        <w:noProof/>
                        <w:sz w:val="32"/>
                        <w:szCs w:val="32"/>
                      </w:rPr>
                      <w:t>- 1 -</w:t>
                    </w:r>
                    <w:r>
                      <w:rPr>
                        <w:rFonts w:ascii="仿宋" w:eastAsia="仿宋" w:hAnsi="仿宋" w:cs="仿宋" w:hint="eastAsia"/>
                        <w:sz w:val="32"/>
                        <w:szCs w:val="32"/>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4B" w:rsidRDefault="009F604B">
      <w:r>
        <w:separator/>
      </w:r>
    </w:p>
  </w:footnote>
  <w:footnote w:type="continuationSeparator" w:id="0">
    <w:p w:rsidR="009F604B" w:rsidRDefault="009F6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3"/>
    <w:rsid w:val="000073F4"/>
    <w:rsid w:val="000B3E3A"/>
    <w:rsid w:val="000D1C33"/>
    <w:rsid w:val="00162EF8"/>
    <w:rsid w:val="001F3B23"/>
    <w:rsid w:val="00207185"/>
    <w:rsid w:val="00270FAB"/>
    <w:rsid w:val="00272D98"/>
    <w:rsid w:val="00290EA1"/>
    <w:rsid w:val="002A762B"/>
    <w:rsid w:val="002C5725"/>
    <w:rsid w:val="002D0E8E"/>
    <w:rsid w:val="00307E39"/>
    <w:rsid w:val="0032793D"/>
    <w:rsid w:val="003730B1"/>
    <w:rsid w:val="00390FB2"/>
    <w:rsid w:val="003D2B2B"/>
    <w:rsid w:val="004001E0"/>
    <w:rsid w:val="00413A26"/>
    <w:rsid w:val="00413B6C"/>
    <w:rsid w:val="00481CF9"/>
    <w:rsid w:val="004A0DCB"/>
    <w:rsid w:val="004C04DE"/>
    <w:rsid w:val="00543A2B"/>
    <w:rsid w:val="005523E8"/>
    <w:rsid w:val="005B412B"/>
    <w:rsid w:val="005B607A"/>
    <w:rsid w:val="005D031A"/>
    <w:rsid w:val="005D10A4"/>
    <w:rsid w:val="006B18A9"/>
    <w:rsid w:val="0074167D"/>
    <w:rsid w:val="007D5F49"/>
    <w:rsid w:val="007E753F"/>
    <w:rsid w:val="007F2C96"/>
    <w:rsid w:val="00845760"/>
    <w:rsid w:val="00896B9E"/>
    <w:rsid w:val="008D4A58"/>
    <w:rsid w:val="008F53A9"/>
    <w:rsid w:val="008F5E4D"/>
    <w:rsid w:val="008F691F"/>
    <w:rsid w:val="009053D0"/>
    <w:rsid w:val="009B2F1B"/>
    <w:rsid w:val="009D3BFF"/>
    <w:rsid w:val="009F604B"/>
    <w:rsid w:val="00A47073"/>
    <w:rsid w:val="00A60B42"/>
    <w:rsid w:val="00A62EF0"/>
    <w:rsid w:val="00A90C8F"/>
    <w:rsid w:val="00B25DC7"/>
    <w:rsid w:val="00B3690E"/>
    <w:rsid w:val="00B446EF"/>
    <w:rsid w:val="00B73E6F"/>
    <w:rsid w:val="00B90A5E"/>
    <w:rsid w:val="00B93583"/>
    <w:rsid w:val="00C61FD8"/>
    <w:rsid w:val="00C73E80"/>
    <w:rsid w:val="00C83A0F"/>
    <w:rsid w:val="00C87E17"/>
    <w:rsid w:val="00C973F0"/>
    <w:rsid w:val="00CB014C"/>
    <w:rsid w:val="00CB1CA5"/>
    <w:rsid w:val="00CD7101"/>
    <w:rsid w:val="00CE6AE5"/>
    <w:rsid w:val="00D45585"/>
    <w:rsid w:val="00D704F9"/>
    <w:rsid w:val="00D76AA3"/>
    <w:rsid w:val="00DD4A19"/>
    <w:rsid w:val="00E30CD7"/>
    <w:rsid w:val="00E74E1C"/>
    <w:rsid w:val="00E95428"/>
    <w:rsid w:val="00EA6980"/>
    <w:rsid w:val="00ED7883"/>
    <w:rsid w:val="00F36A85"/>
    <w:rsid w:val="00F618A6"/>
    <w:rsid w:val="00FE2B01"/>
    <w:rsid w:val="011440A1"/>
    <w:rsid w:val="040977DE"/>
    <w:rsid w:val="078D771F"/>
    <w:rsid w:val="0D767752"/>
    <w:rsid w:val="0F5448F1"/>
    <w:rsid w:val="134C7595"/>
    <w:rsid w:val="1448240A"/>
    <w:rsid w:val="14C24AD6"/>
    <w:rsid w:val="161E3622"/>
    <w:rsid w:val="16F36F16"/>
    <w:rsid w:val="17E56FEF"/>
    <w:rsid w:val="18BF19F3"/>
    <w:rsid w:val="191C1CE5"/>
    <w:rsid w:val="1BAE151F"/>
    <w:rsid w:val="1F220209"/>
    <w:rsid w:val="201E3637"/>
    <w:rsid w:val="208D1114"/>
    <w:rsid w:val="24A5447F"/>
    <w:rsid w:val="24BD1C01"/>
    <w:rsid w:val="26E277FD"/>
    <w:rsid w:val="2E316E10"/>
    <w:rsid w:val="2EF10B68"/>
    <w:rsid w:val="2F1632B6"/>
    <w:rsid w:val="2FCC0F2C"/>
    <w:rsid w:val="328C0444"/>
    <w:rsid w:val="337F0947"/>
    <w:rsid w:val="39147ECE"/>
    <w:rsid w:val="39C534BA"/>
    <w:rsid w:val="3A76419D"/>
    <w:rsid w:val="3AAE0892"/>
    <w:rsid w:val="3AD455FB"/>
    <w:rsid w:val="44614684"/>
    <w:rsid w:val="47166C4B"/>
    <w:rsid w:val="48AB09DF"/>
    <w:rsid w:val="4C2127DA"/>
    <w:rsid w:val="50F669A0"/>
    <w:rsid w:val="51257332"/>
    <w:rsid w:val="513E42B4"/>
    <w:rsid w:val="53786F95"/>
    <w:rsid w:val="55D56DBB"/>
    <w:rsid w:val="5B3843B1"/>
    <w:rsid w:val="5B9A0950"/>
    <w:rsid w:val="5C400BB2"/>
    <w:rsid w:val="60A249C3"/>
    <w:rsid w:val="614768E6"/>
    <w:rsid w:val="621509CD"/>
    <w:rsid w:val="6220156E"/>
    <w:rsid w:val="63A3195D"/>
    <w:rsid w:val="647F4E2E"/>
    <w:rsid w:val="65F2530F"/>
    <w:rsid w:val="684133BA"/>
    <w:rsid w:val="6AB04E31"/>
    <w:rsid w:val="6B3E7D1B"/>
    <w:rsid w:val="6EAF5EB4"/>
    <w:rsid w:val="71FD6D83"/>
    <w:rsid w:val="748475FE"/>
    <w:rsid w:val="75035CE0"/>
    <w:rsid w:val="753153FD"/>
    <w:rsid w:val="754F6D48"/>
    <w:rsid w:val="78706AC3"/>
    <w:rsid w:val="7EAE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CharCharCharCharCharCharChar">
    <w:name w:val="Char Char Char Char Char Char Char"/>
    <w:basedOn w:val="a"/>
    <w:qFormat/>
    <w:rPr>
      <w:rFonts w:ascii="Tahoma" w:hAnsi="Tahoma"/>
      <w:sz w:val="24"/>
      <w:szCs w:val="20"/>
    </w:rPr>
  </w:style>
  <w:style w:type="paragraph" w:customStyle="1" w:styleId="1">
    <w:name w:val="列出段落1"/>
    <w:basedOn w:val="a"/>
    <w:uiPriority w:val="99"/>
    <w:qFormat/>
    <w:pPr>
      <w:ind w:firstLineChars="200" w:firstLine="420"/>
    </w:pPr>
  </w:style>
  <w:style w:type="paragraph" w:customStyle="1" w:styleId="CharCharCharCharCharCharChar1">
    <w:name w:val="Char Char Char Char Char Char Char1"/>
    <w:basedOn w:val="a"/>
    <w:qFormat/>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CharCharCharCharCharCharChar">
    <w:name w:val="Char Char Char Char Char Char Char"/>
    <w:basedOn w:val="a"/>
    <w:qFormat/>
    <w:rPr>
      <w:rFonts w:ascii="Tahoma" w:hAnsi="Tahoma"/>
      <w:sz w:val="24"/>
      <w:szCs w:val="20"/>
    </w:rPr>
  </w:style>
  <w:style w:type="paragraph" w:customStyle="1" w:styleId="1">
    <w:name w:val="列出段落1"/>
    <w:basedOn w:val="a"/>
    <w:uiPriority w:val="99"/>
    <w:qFormat/>
    <w:pPr>
      <w:ind w:firstLineChars="200" w:firstLine="420"/>
    </w:pPr>
  </w:style>
  <w:style w:type="paragraph" w:customStyle="1" w:styleId="CharCharCharCharCharCharChar1">
    <w:name w:val="Char Char Char Char Char Char Char1"/>
    <w:basedOn w:val="a"/>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浙华强职校〔2014〕16号       签发人：许保生</dc:title>
  <dc:creator>HuangGuiMei</dc:creator>
  <cp:lastModifiedBy>tsxy</cp:lastModifiedBy>
  <cp:revision>15</cp:revision>
  <cp:lastPrinted>2017-12-11T02:29:00Z</cp:lastPrinted>
  <dcterms:created xsi:type="dcterms:W3CDTF">2016-08-05T02:20:00Z</dcterms:created>
  <dcterms:modified xsi:type="dcterms:W3CDTF">2017-12-22T06:36:00Z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