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F" w:rsidRPr="00E7429F" w:rsidRDefault="00F5222F" w:rsidP="00F5222F">
      <w:pPr>
        <w:widowControl/>
        <w:spacing w:line="24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429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</w:t>
      </w:r>
    </w:p>
    <w:p w:rsidR="00F5222F" w:rsidRPr="00E7429F" w:rsidRDefault="00F5222F" w:rsidP="00F5222F">
      <w:pPr>
        <w:widowControl/>
        <w:spacing w:line="24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42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浙江特殊教育职业学院</w:t>
      </w:r>
    </w:p>
    <w:p w:rsidR="00F5222F" w:rsidRPr="00E7429F" w:rsidRDefault="00F5222F" w:rsidP="00F5222F">
      <w:pPr>
        <w:widowControl/>
        <w:spacing w:line="24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42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“双师素质”教师认定登记表</w:t>
      </w:r>
    </w:p>
    <w:p w:rsidR="00F5222F" w:rsidRPr="00E7429F" w:rsidRDefault="00F5222F" w:rsidP="00F5222F">
      <w:pPr>
        <w:widowControl/>
        <w:spacing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42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</w:t>
      </w:r>
      <w:r w:rsidRPr="00E7429F">
        <w:rPr>
          <w:rFonts w:ascii="Calibri" w:eastAsia="宋体" w:hAnsi="Calibri" w:cs="Calibri"/>
          <w:color w:val="000000"/>
          <w:kern w:val="0"/>
          <w:sz w:val="24"/>
          <w:szCs w:val="24"/>
        </w:rPr>
        <w:t>  </w:t>
      </w:r>
      <w:r w:rsidRPr="00E742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门：</w:t>
      </w:r>
      <w:r w:rsidRPr="00E7429F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                                     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 xml:space="preserve">                               </w:t>
      </w:r>
      <w:r w:rsidRPr="00E7429F">
        <w:rPr>
          <w:rFonts w:ascii="Calibri" w:eastAsia="宋体" w:hAnsi="Calibri" w:cs="Calibri"/>
          <w:color w:val="000000"/>
          <w:kern w:val="0"/>
          <w:sz w:val="24"/>
          <w:szCs w:val="24"/>
        </w:rPr>
        <w:t>    </w:t>
      </w:r>
      <w:r w:rsidRPr="00E742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7429F">
        <w:rPr>
          <w:rFonts w:ascii="Calibri" w:eastAsia="宋体" w:hAnsi="Calibri" w:cs="Calibri"/>
          <w:color w:val="000000"/>
          <w:kern w:val="0"/>
          <w:sz w:val="24"/>
          <w:szCs w:val="24"/>
        </w:rPr>
        <w:t>     </w:t>
      </w:r>
      <w:r w:rsidRPr="00E742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7429F">
        <w:rPr>
          <w:rFonts w:ascii="Calibri" w:eastAsia="宋体" w:hAnsi="Calibri" w:cs="Calibri"/>
          <w:color w:val="000000"/>
          <w:kern w:val="0"/>
          <w:sz w:val="24"/>
          <w:szCs w:val="24"/>
        </w:rPr>
        <w:t>    </w:t>
      </w:r>
      <w:r w:rsidRPr="00E742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9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098"/>
        <w:gridCol w:w="910"/>
        <w:gridCol w:w="82"/>
        <w:gridCol w:w="798"/>
        <w:gridCol w:w="127"/>
        <w:gridCol w:w="926"/>
        <w:gridCol w:w="147"/>
        <w:gridCol w:w="7"/>
        <w:gridCol w:w="532"/>
        <w:gridCol w:w="79"/>
        <w:gridCol w:w="264"/>
        <w:gridCol w:w="219"/>
        <w:gridCol w:w="203"/>
        <w:gridCol w:w="140"/>
        <w:gridCol w:w="490"/>
        <w:gridCol w:w="152"/>
        <w:gridCol w:w="169"/>
        <w:gridCol w:w="1056"/>
      </w:tblGrid>
      <w:tr w:rsidR="00F5222F" w:rsidRPr="00E7429F" w:rsidTr="00455303">
        <w:trPr>
          <w:trHeight w:val="781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2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55"/>
          <w:jc w:val="center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从事教学工作年限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现从事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945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现专业</w:t>
            </w:r>
            <w:proofErr w:type="gramEnd"/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聘任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22F" w:rsidRPr="00E7429F" w:rsidTr="00455303">
        <w:trPr>
          <w:cantSplit/>
          <w:trHeight w:val="1141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何时何校何专业毕业</w:t>
            </w:r>
          </w:p>
        </w:tc>
        <w:tc>
          <w:tcPr>
            <w:tcW w:w="35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高校教师资格证号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87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1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、其它系列专业技术职务任职资格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专业技术职务名称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颁发单位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证书号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评定时间</w:t>
            </w:r>
          </w:p>
        </w:tc>
      </w:tr>
      <w:tr w:rsidR="00F5222F" w:rsidRPr="00E7429F" w:rsidTr="00455303">
        <w:trPr>
          <w:cantSplit/>
          <w:trHeight w:val="5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65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、“双师素质”培训情况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资格证书名称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颁发单位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证书号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颁发时间</w:t>
            </w:r>
          </w:p>
        </w:tc>
      </w:tr>
      <w:tr w:rsidR="00F5222F" w:rsidRPr="00E7429F" w:rsidTr="00455303">
        <w:trPr>
          <w:cantSplit/>
          <w:trHeight w:val="6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63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3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、近五年中有两年以上在企业第一线从事本专业工作（工作单位、时间、岗位）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岗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主要从事工作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       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</w:tr>
      <w:tr w:rsidR="00F5222F" w:rsidRPr="00E7429F" w:rsidTr="00455303">
        <w:trPr>
          <w:cantSplit/>
          <w:trHeight w:val="85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22F" w:rsidRPr="00E7429F" w:rsidTr="00455303">
        <w:trPr>
          <w:cantSplit/>
          <w:trHeight w:val="1266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4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、近五年主持（或主要参与）应用技术研究，并被企业应用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课题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来源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立项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7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承担内容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进展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情况排名</w:t>
            </w:r>
          </w:p>
        </w:tc>
      </w:tr>
      <w:tr w:rsidR="00F5222F" w:rsidRPr="00E7429F" w:rsidTr="00455303">
        <w:trPr>
          <w:cantSplit/>
          <w:trHeight w:val="84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983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5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、近五年主持（或主要参与）校内实践教学设施建设或提升技术水平的设计安装工作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课题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来源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立项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承担内容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进展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</w:tr>
      <w:tr w:rsidR="00F5222F" w:rsidRPr="00E7429F" w:rsidTr="00455303">
        <w:trPr>
          <w:cantSplit/>
          <w:trHeight w:val="100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50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6、省访问工程师“校企合作项目”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  <w:p w:rsidR="00F5222F" w:rsidRPr="00E7429F" w:rsidRDefault="00F5222F" w:rsidP="00455303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  立项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  时间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结题时间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承担内容</w:t>
            </w:r>
          </w:p>
        </w:tc>
      </w:tr>
      <w:tr w:rsidR="00F5222F" w:rsidRPr="00E7429F" w:rsidTr="00455303">
        <w:trPr>
          <w:cantSplit/>
          <w:trHeight w:val="7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cantSplit/>
          <w:trHeight w:val="750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7、校内实践教学任教经历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学年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授课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（项目）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名称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教学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对象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承担内容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学年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课时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教学效果</w:t>
            </w:r>
          </w:p>
        </w:tc>
      </w:tr>
      <w:tr w:rsidR="00F5222F" w:rsidRPr="00E7429F" w:rsidTr="00455303">
        <w:trPr>
          <w:cantSplit/>
          <w:trHeight w:val="750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F5222F" w:rsidRPr="00E7429F" w:rsidTr="00455303">
        <w:trPr>
          <w:trHeight w:val="1072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系（部）审核意见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部门 （盖章）：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           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F5222F" w:rsidRPr="00E7429F" w:rsidTr="00455303">
        <w:trPr>
          <w:trHeight w:val="1293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教务处审核意见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门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（盖章）：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F5222F" w:rsidRPr="00E7429F" w:rsidTr="00455303">
        <w:trPr>
          <w:trHeight w:val="1500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组织人事处审核意见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F5222F" w:rsidRDefault="00F5222F" w:rsidP="00455303">
            <w:pPr>
              <w:widowControl/>
              <w:ind w:firstLineChars="300" w:firstLine="630"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部门（盖章）：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        </w:t>
            </w:r>
          </w:p>
          <w:p w:rsidR="00F5222F" w:rsidRPr="00E7429F" w:rsidRDefault="00F5222F" w:rsidP="00455303">
            <w:pPr>
              <w:widowControl/>
              <w:ind w:firstLineChars="16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F5222F" w:rsidRPr="00E7429F" w:rsidTr="00455303">
        <w:trPr>
          <w:trHeight w:val="2066"/>
          <w:jc w:val="center"/>
        </w:trPr>
        <w:tc>
          <w:tcPr>
            <w:tcW w:w="3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22F" w:rsidRPr="00E7429F" w:rsidRDefault="00F5222F" w:rsidP="004553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学校审核意见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5222F" w:rsidRDefault="00F5222F" w:rsidP="004553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5222F" w:rsidRPr="00E7429F" w:rsidRDefault="00F5222F" w:rsidP="00455303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学校（盖章）：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      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</w:t>
            </w: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E7429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F5222F" w:rsidRPr="00E7429F" w:rsidRDefault="00F5222F" w:rsidP="004553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29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</w:tbl>
    <w:p w:rsidR="00F5222F" w:rsidRPr="00E7429F" w:rsidRDefault="00F5222F" w:rsidP="00F5222F">
      <w:pPr>
        <w:widowControl/>
        <w:spacing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注：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1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、登记时提供“双师素质”有关证明材料复印件。</w:t>
      </w:r>
    </w:p>
    <w:p w:rsidR="00F5222F" w:rsidRDefault="00F5222F" w:rsidP="00F5222F">
      <w:pPr>
        <w:widowControl/>
        <w:spacing w:line="34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429F">
        <w:rPr>
          <w:rFonts w:ascii="Calibri" w:eastAsia="宋体" w:hAnsi="Calibri" w:cs="Calibri"/>
          <w:color w:val="000000"/>
          <w:kern w:val="0"/>
          <w:szCs w:val="21"/>
        </w:rPr>
        <w:t>2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、认定内容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1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2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3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、6项由组织人事处审核盖章；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4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E7429F">
        <w:rPr>
          <w:rFonts w:ascii="Calibri" w:eastAsia="宋体" w:hAnsi="Calibri" w:cs="Calibri"/>
          <w:color w:val="000000"/>
          <w:kern w:val="0"/>
          <w:szCs w:val="21"/>
        </w:rPr>
        <w:t>5</w:t>
      </w:r>
      <w:r w:rsidRPr="00E7429F">
        <w:rPr>
          <w:rFonts w:ascii="宋体" w:eastAsia="宋体" w:hAnsi="宋体" w:cs="宋体" w:hint="eastAsia"/>
          <w:color w:val="000000"/>
          <w:kern w:val="0"/>
          <w:szCs w:val="21"/>
        </w:rPr>
        <w:t>、7项由教务处审核盖章。</w:t>
      </w:r>
    </w:p>
    <w:p w:rsidR="00F5222F" w:rsidRDefault="00F5222F" w:rsidP="00F5222F">
      <w:pPr>
        <w:widowControl/>
        <w:spacing w:line="34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5222F" w:rsidRDefault="00F5222F" w:rsidP="00F5222F">
      <w:pPr>
        <w:widowControl/>
        <w:spacing w:line="240" w:lineRule="atLeas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135A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</w:t>
      </w:r>
    </w:p>
    <w:p w:rsidR="00F5222F" w:rsidRDefault="00F5222F" w:rsidP="00F5222F">
      <w:pPr>
        <w:widowControl/>
        <w:spacing w:line="240" w:lineRule="atLeast"/>
        <w:ind w:firstLineChars="200" w:firstLine="723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系（部）</w:t>
      </w:r>
      <w:r w:rsidRPr="00E742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“双师素质”教师认定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汇总表</w:t>
      </w:r>
    </w:p>
    <w:p w:rsidR="00F5222F" w:rsidRDefault="00F5222F" w:rsidP="00F5222F">
      <w:pPr>
        <w:widowControl/>
        <w:spacing w:line="240" w:lineRule="atLeast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F5222F" w:rsidRDefault="00F5222F" w:rsidP="00F5222F">
      <w:pPr>
        <w:widowControl/>
        <w:spacing w:line="240" w:lineRule="atLeast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 w:rsidRPr="00211154">
        <w:rPr>
          <w:rFonts w:ascii="宋体" w:eastAsia="宋体" w:hAnsi="宋体" w:cs="宋体" w:hint="eastAsia"/>
          <w:bCs/>
          <w:color w:val="000000"/>
          <w:kern w:val="0"/>
          <w:szCs w:val="21"/>
        </w:rPr>
        <w:t>系部：</w:t>
      </w:r>
    </w:p>
    <w:p w:rsidR="00F5222F" w:rsidRPr="00E7429F" w:rsidRDefault="00F5222F" w:rsidP="00F5222F">
      <w:pPr>
        <w:widowControl/>
        <w:spacing w:line="240" w:lineRule="atLeast"/>
        <w:rPr>
          <w:rFonts w:ascii="仿宋" w:eastAsia="仿宋" w:hAnsi="仿宋" w:cs="宋体"/>
          <w:bCs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04"/>
        <w:gridCol w:w="1115"/>
        <w:gridCol w:w="1191"/>
        <w:gridCol w:w="1230"/>
        <w:gridCol w:w="2040"/>
        <w:gridCol w:w="2318"/>
      </w:tblGrid>
      <w:tr w:rsidR="00F5222F" w:rsidTr="00455303">
        <w:tc>
          <w:tcPr>
            <w:tcW w:w="804" w:type="dxa"/>
          </w:tcPr>
          <w:p w:rsidR="00F5222F" w:rsidRPr="001B6D98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 w:rsidRPr="001B6D98">
              <w:rPr>
                <w:szCs w:val="21"/>
              </w:rPr>
              <w:t>序号</w:t>
            </w:r>
          </w:p>
        </w:tc>
        <w:tc>
          <w:tcPr>
            <w:tcW w:w="1115" w:type="dxa"/>
          </w:tcPr>
          <w:p w:rsidR="00F5222F" w:rsidRPr="001B6D98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 w:rsidRPr="001B6D98"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1B6D98">
              <w:rPr>
                <w:szCs w:val="21"/>
              </w:rPr>
              <w:t>名</w:t>
            </w: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教研室</w:t>
            </w: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教师</w:t>
            </w:r>
            <w:r w:rsidRPr="001B6D98">
              <w:rPr>
                <w:szCs w:val="21"/>
              </w:rPr>
              <w:t>专业</w:t>
            </w:r>
          </w:p>
          <w:p w:rsidR="00F5222F" w:rsidRPr="001B6D98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 w:rsidRPr="001B6D98">
              <w:rPr>
                <w:szCs w:val="21"/>
              </w:rPr>
              <w:t>技术职务</w:t>
            </w:r>
          </w:p>
        </w:tc>
        <w:tc>
          <w:tcPr>
            <w:tcW w:w="2040" w:type="dxa"/>
          </w:tcPr>
          <w:p w:rsidR="00F5222F" w:rsidRPr="001B6D98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其他专业技术职务</w:t>
            </w:r>
            <w:r>
              <w:rPr>
                <w:rFonts w:hint="eastAsia"/>
                <w:szCs w:val="21"/>
              </w:rPr>
              <w:t>（职业资格）、等级</w:t>
            </w:r>
          </w:p>
        </w:tc>
        <w:tc>
          <w:tcPr>
            <w:tcW w:w="2318" w:type="dxa"/>
          </w:tcPr>
          <w:p w:rsidR="00F5222F" w:rsidRPr="001B6D98" w:rsidRDefault="00F5222F" w:rsidP="00455303">
            <w:pPr>
              <w:widowControl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行业工作经历</w:t>
            </w: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  <w:tr w:rsidR="00F5222F" w:rsidTr="00455303">
        <w:tc>
          <w:tcPr>
            <w:tcW w:w="804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F5222F" w:rsidRDefault="00F5222F" w:rsidP="00455303">
            <w:pPr>
              <w:widowControl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76DD9" w:rsidRPr="00F5222F" w:rsidRDefault="00F5222F" w:rsidP="001126B1">
      <w:pPr>
        <w:widowControl/>
        <w:spacing w:line="240" w:lineRule="atLeast"/>
      </w:pPr>
      <w:r w:rsidRPr="00211154">
        <w:rPr>
          <w:szCs w:val="21"/>
        </w:rPr>
        <w:t>注</w:t>
      </w:r>
      <w:r w:rsidRPr="00211154">
        <w:rPr>
          <w:rFonts w:hint="eastAsia"/>
          <w:szCs w:val="21"/>
        </w:rPr>
        <w:t>：</w:t>
      </w:r>
      <w:r>
        <w:rPr>
          <w:rFonts w:hint="eastAsia"/>
          <w:szCs w:val="21"/>
        </w:rPr>
        <w:t>行业工作经历如没有，可不填写。</w:t>
      </w:r>
      <w:bookmarkStart w:id="0" w:name="_GoBack"/>
      <w:bookmarkEnd w:id="0"/>
    </w:p>
    <w:sectPr w:rsidR="00C76DD9" w:rsidRPr="00F5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2F"/>
    <w:rsid w:val="001126B1"/>
    <w:rsid w:val="00C76DD9"/>
    <w:rsid w:val="00F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1031</Characters>
  <Application>Microsoft Office Word</Application>
  <DocSecurity>0</DocSecurity>
  <Lines>8</Lines>
  <Paragraphs>2</Paragraphs>
  <ScaleCrop>false</ScaleCrop>
  <Company>Sky123.Org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骆中慧</dc:creator>
  <cp:lastModifiedBy>骆中慧</cp:lastModifiedBy>
  <cp:revision>2</cp:revision>
  <dcterms:created xsi:type="dcterms:W3CDTF">2017-05-23T02:12:00Z</dcterms:created>
  <dcterms:modified xsi:type="dcterms:W3CDTF">2017-05-23T02:14:00Z</dcterms:modified>
</cp:coreProperties>
</file>